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0EA" w:rsidRPr="00814D38" w:rsidRDefault="005960EA" w:rsidP="00814D38">
      <w:pPr>
        <w:overflowPunct w:val="0"/>
        <w:autoSpaceDE w:val="0"/>
        <w:autoSpaceDN w:val="0"/>
        <w:adjustRightInd w:val="0"/>
        <w:spacing w:after="0" w:line="240" w:lineRule="auto"/>
        <w:rPr>
          <w:rFonts w:ascii="Antiqua" w:eastAsia="Calibri" w:hAnsi="Antiqua" w:cs="Times New Roman"/>
          <w:sz w:val="28"/>
          <w:szCs w:val="20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787"/>
      </w:tblGrid>
      <w:tr w:rsidR="0063242D" w:rsidRPr="00814D38" w:rsidTr="00296CD0">
        <w:tc>
          <w:tcPr>
            <w:tcW w:w="4068" w:type="dxa"/>
          </w:tcPr>
          <w:p w:rsidR="0063242D" w:rsidRPr="004E2971" w:rsidRDefault="0063242D" w:rsidP="00296CD0">
            <w:pPr>
              <w:spacing w:after="0" w:line="240" w:lineRule="auto"/>
              <w:rPr>
                <w:rFonts w:ascii="Times New Roman" w:hAnsi="Times New Roman"/>
                <w:color w:val="FFFFFF"/>
                <w:lang w:val="uk-UA"/>
              </w:rPr>
            </w:pPr>
          </w:p>
          <w:p w:rsidR="00296CD0" w:rsidRPr="004E2971" w:rsidRDefault="00296CD0" w:rsidP="00296CD0">
            <w:pPr>
              <w:spacing w:after="0" w:line="240" w:lineRule="auto"/>
              <w:rPr>
                <w:rFonts w:ascii="Times New Roman" w:hAnsi="Times New Roman"/>
                <w:color w:val="FFFFFF"/>
                <w:lang w:val="uk-UA"/>
              </w:rPr>
            </w:pPr>
          </w:p>
          <w:p w:rsidR="00296CD0" w:rsidRPr="004E2971" w:rsidRDefault="00296CD0" w:rsidP="00296CD0">
            <w:pPr>
              <w:spacing w:after="0" w:line="240" w:lineRule="auto"/>
              <w:rPr>
                <w:rFonts w:ascii="Times New Roman" w:hAnsi="Times New Roman"/>
                <w:color w:val="FFFFFF"/>
                <w:lang w:val="uk-UA"/>
              </w:rPr>
            </w:pPr>
          </w:p>
        </w:tc>
        <w:tc>
          <w:tcPr>
            <w:tcW w:w="5787" w:type="dxa"/>
          </w:tcPr>
          <w:p w:rsidR="00C55A3F" w:rsidRPr="00AD1AF2" w:rsidRDefault="00C55A3F" w:rsidP="00C55A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ntiqua" w:eastAsia="Calibri" w:hAnsi="Antiqua" w:cs="Times New Roman"/>
                <w:b/>
                <w:sz w:val="28"/>
                <w:szCs w:val="28"/>
                <w:lang w:val="uk-UA" w:eastAsia="ru-RU"/>
              </w:rPr>
            </w:pPr>
            <w:r w:rsidRPr="00AD1AF2">
              <w:rPr>
                <w:rFonts w:ascii="Antiqua" w:eastAsia="Calibri" w:hAnsi="Antiqua" w:cs="Times New Roman"/>
                <w:b/>
                <w:sz w:val="28"/>
                <w:szCs w:val="28"/>
                <w:lang w:val="uk-UA" w:eastAsia="ru-RU"/>
              </w:rPr>
              <w:t>ЗАТВЕРДЖЕНО</w:t>
            </w:r>
          </w:p>
          <w:p w:rsidR="00C55A3F" w:rsidRPr="00C55A3F" w:rsidRDefault="00C55A3F" w:rsidP="00C55A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ntiqua" w:eastAsia="Calibri" w:hAnsi="Antiqua" w:cs="Times New Roman"/>
                <w:sz w:val="28"/>
                <w:szCs w:val="28"/>
                <w:lang w:val="uk-UA" w:eastAsia="ru-RU"/>
              </w:rPr>
            </w:pPr>
            <w:r w:rsidRPr="00C55A3F">
              <w:rPr>
                <w:rFonts w:ascii="Antiqua" w:eastAsia="Calibri" w:hAnsi="Antiqua" w:cs="Times New Roman"/>
                <w:sz w:val="28"/>
                <w:szCs w:val="28"/>
                <w:lang w:val="uk-UA" w:eastAsia="ru-RU"/>
              </w:rPr>
              <w:t xml:space="preserve">рішення Обухівської міської ради </w:t>
            </w:r>
          </w:p>
          <w:p w:rsidR="00C55A3F" w:rsidRPr="00C55A3F" w:rsidRDefault="00C55A3F" w:rsidP="00C55A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ntiqua" w:eastAsia="Calibri" w:hAnsi="Antiqua" w:cs="Times New Roman"/>
                <w:sz w:val="28"/>
                <w:szCs w:val="28"/>
                <w:lang w:val="uk-UA" w:eastAsia="ru-RU"/>
              </w:rPr>
            </w:pPr>
            <w:r w:rsidRPr="00C55A3F">
              <w:rPr>
                <w:rFonts w:ascii="Antiqua" w:eastAsia="Calibri" w:hAnsi="Antiqua" w:cs="Times New Roman"/>
                <w:sz w:val="28"/>
                <w:szCs w:val="28"/>
                <w:lang w:val="uk-UA" w:eastAsia="ru-RU"/>
              </w:rPr>
              <w:t xml:space="preserve">Київської області </w:t>
            </w:r>
          </w:p>
          <w:p w:rsidR="00C55A3F" w:rsidRPr="00C55A3F" w:rsidRDefault="009F2BB8" w:rsidP="00C55A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ntiqua" w:eastAsia="Calibri" w:hAnsi="Antiqua" w:cs="Times New Roman"/>
                <w:sz w:val="28"/>
                <w:szCs w:val="28"/>
                <w:lang w:val="uk-UA" w:eastAsia="ru-RU"/>
              </w:rPr>
            </w:pPr>
            <w:r>
              <w:rPr>
                <w:rFonts w:ascii="Antiqua" w:eastAsia="Calibri" w:hAnsi="Antiqua" w:cs="Times New Roman"/>
                <w:sz w:val="28"/>
                <w:szCs w:val="28"/>
                <w:lang w:val="uk-UA" w:eastAsia="ru-RU"/>
              </w:rPr>
              <w:t>від _____________  № ____-92</w:t>
            </w:r>
            <w:r w:rsidR="00C55A3F" w:rsidRPr="00C55A3F">
              <w:rPr>
                <w:rFonts w:ascii="Antiqua" w:eastAsia="Calibri" w:hAnsi="Antiqua" w:cs="Times New Roman"/>
                <w:sz w:val="28"/>
                <w:szCs w:val="28"/>
                <w:lang w:val="uk-UA" w:eastAsia="ru-RU"/>
              </w:rPr>
              <w:t>-</w:t>
            </w:r>
            <w:r w:rsidR="00C55A3F" w:rsidRPr="00C55A3F">
              <w:rPr>
                <w:rFonts w:ascii="Antiqua" w:eastAsia="Calibri" w:hAnsi="Antiqua" w:cs="Times New Roman"/>
                <w:sz w:val="28"/>
                <w:szCs w:val="28"/>
                <w:lang w:eastAsia="ru-RU"/>
              </w:rPr>
              <w:t>VIII</w:t>
            </w:r>
          </w:p>
          <w:p w:rsidR="0063242D" w:rsidRPr="004E2971" w:rsidRDefault="0063242D" w:rsidP="00814D38">
            <w:pPr>
              <w:pStyle w:val="14"/>
              <w:tabs>
                <w:tab w:val="left" w:pos="0"/>
              </w:tabs>
              <w:jc w:val="right"/>
              <w:rPr>
                <w:rFonts w:ascii="Times New Roman" w:hAnsi="Times New Roman"/>
                <w:lang w:val="uk-UA"/>
              </w:rPr>
            </w:pPr>
          </w:p>
        </w:tc>
      </w:tr>
    </w:tbl>
    <w:p w:rsidR="0063242D" w:rsidRPr="004E2971" w:rsidRDefault="0063242D" w:rsidP="0063242D">
      <w:pPr>
        <w:pStyle w:val="14"/>
        <w:tabs>
          <w:tab w:val="left" w:pos="0"/>
        </w:tabs>
        <w:rPr>
          <w:rFonts w:ascii="Times New Roman" w:hAnsi="Times New Roman"/>
          <w:lang w:val="uk-UA"/>
        </w:rPr>
      </w:pPr>
    </w:p>
    <w:p w:rsidR="0063242D" w:rsidRDefault="0063242D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63242D" w:rsidRDefault="0063242D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63242D" w:rsidRDefault="0063242D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63242D" w:rsidRDefault="0063242D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63242D" w:rsidRDefault="0063242D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63242D" w:rsidRDefault="0063242D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63242D" w:rsidRDefault="0063242D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63242D" w:rsidRDefault="0063242D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63242D" w:rsidRDefault="0063242D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63242D" w:rsidRPr="00C4541B" w:rsidRDefault="0063242D" w:rsidP="0063242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63242D" w:rsidRPr="00814D38" w:rsidRDefault="009F2BB8" w:rsidP="00814D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val="uk-UA" w:eastAsia="uk-UA"/>
        </w:rPr>
        <w:t>Виконання комплексної</w:t>
      </w:r>
      <w:r w:rsidR="00814D38"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val="uk-UA" w:eastAsia="uk-UA"/>
        </w:rPr>
        <w:t xml:space="preserve"> П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val="uk-UA" w:eastAsia="uk-UA"/>
        </w:rPr>
        <w:t>рограми</w:t>
      </w:r>
    </w:p>
    <w:p w:rsidR="0063242D" w:rsidRPr="00814D38" w:rsidRDefault="0063242D" w:rsidP="00814D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val="uk-UA" w:eastAsia="uk-UA"/>
        </w:rPr>
      </w:pPr>
      <w:r w:rsidRPr="00814D38"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val="uk-UA" w:eastAsia="uk-UA"/>
        </w:rPr>
        <w:t>з питань будівництва, реконструкції,</w:t>
      </w:r>
    </w:p>
    <w:p w:rsidR="0063242D" w:rsidRPr="00814D38" w:rsidRDefault="0063242D" w:rsidP="00814D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val="uk-UA" w:eastAsia="uk-UA"/>
        </w:rPr>
      </w:pPr>
      <w:r w:rsidRPr="00814D38"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val="uk-UA" w:eastAsia="uk-UA"/>
        </w:rPr>
        <w:t>капітального ремонту обʼєктів комунальної</w:t>
      </w:r>
    </w:p>
    <w:p w:rsidR="0063242D" w:rsidRPr="00814D38" w:rsidRDefault="0063242D" w:rsidP="00814D3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814D38"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val="uk-UA" w:eastAsia="uk-UA"/>
        </w:rPr>
        <w:t>власності Обухівської міської територіальної</w:t>
      </w:r>
    </w:p>
    <w:p w:rsidR="0063242D" w:rsidRPr="00814D38" w:rsidRDefault="0063242D" w:rsidP="00814D3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814D38"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val="uk-UA" w:eastAsia="uk-UA"/>
        </w:rPr>
        <w:t>г</w:t>
      </w:r>
      <w:r w:rsidR="009F2BB8"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val="uk-UA" w:eastAsia="uk-UA"/>
        </w:rPr>
        <w:t>ромади Київської області на 2021-2025</w:t>
      </w:r>
      <w:r w:rsidRPr="00814D38"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val="uk-UA" w:eastAsia="uk-UA"/>
        </w:rPr>
        <w:t xml:space="preserve"> роки</w:t>
      </w:r>
      <w:r w:rsidR="009F2BB8"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val="uk-UA" w:eastAsia="uk-UA"/>
        </w:rPr>
        <w:t xml:space="preserve"> за 2025 рік</w:t>
      </w:r>
      <w:r w:rsidR="00814D38"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val="uk-UA" w:eastAsia="uk-UA"/>
        </w:rPr>
        <w:t>.</w:t>
      </w:r>
    </w:p>
    <w:p w:rsidR="0063242D" w:rsidRPr="00296CD0" w:rsidRDefault="0063242D" w:rsidP="0063242D">
      <w:pPr>
        <w:tabs>
          <w:tab w:val="left" w:pos="6900"/>
        </w:tabs>
        <w:rPr>
          <w:rFonts w:ascii="Times New Roman" w:hAnsi="Times New Roman" w:cs="Times New Roman"/>
          <w:sz w:val="36"/>
          <w:szCs w:val="36"/>
          <w:lang w:val="uk-UA"/>
        </w:rPr>
      </w:pPr>
    </w:p>
    <w:p w:rsidR="0063242D" w:rsidRPr="00296CD0" w:rsidRDefault="0063242D" w:rsidP="0063242D">
      <w:pPr>
        <w:tabs>
          <w:tab w:val="left" w:pos="690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690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690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690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690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6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6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6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Default="0063242D" w:rsidP="0063242D">
      <w:pPr>
        <w:tabs>
          <w:tab w:val="left" w:pos="6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B4AE9" w:rsidRDefault="002B4AE9" w:rsidP="0063242D">
      <w:pPr>
        <w:tabs>
          <w:tab w:val="left" w:pos="6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B4AE9" w:rsidRDefault="002B4AE9" w:rsidP="0063242D">
      <w:pPr>
        <w:tabs>
          <w:tab w:val="left" w:pos="6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D6F39" w:rsidRDefault="006D6F39" w:rsidP="0063242D">
      <w:pPr>
        <w:tabs>
          <w:tab w:val="left" w:pos="6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Pr="00296CD0" w:rsidRDefault="004E2971" w:rsidP="009A514E">
      <w:pPr>
        <w:tabs>
          <w:tab w:val="left" w:pos="6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63242D" w:rsidRPr="00296CD0">
        <w:rPr>
          <w:rFonts w:ascii="Times New Roman" w:hAnsi="Times New Roman" w:cs="Times New Roman"/>
          <w:sz w:val="28"/>
          <w:szCs w:val="28"/>
          <w:lang w:val="uk-UA"/>
        </w:rPr>
        <w:t>істо Обухів</w:t>
      </w:r>
    </w:p>
    <w:p w:rsidR="0063242D" w:rsidRPr="00296CD0" w:rsidRDefault="006A2432" w:rsidP="0063242D">
      <w:pPr>
        <w:tabs>
          <w:tab w:val="left" w:pos="6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2026</w:t>
      </w:r>
    </w:p>
    <w:p w:rsidR="00296CD0" w:rsidRDefault="00296CD0" w:rsidP="0063242D">
      <w:pPr>
        <w:tabs>
          <w:tab w:val="left" w:pos="3900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3900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b/>
          <w:bCs/>
          <w:sz w:val="28"/>
          <w:szCs w:val="28"/>
          <w:lang w:val="uk-UA"/>
        </w:rPr>
        <w:t>ПАСПОРТ</w:t>
      </w:r>
    </w:p>
    <w:p w:rsidR="0063242D" w:rsidRPr="00296CD0" w:rsidRDefault="00296CD0" w:rsidP="00296CD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</w:pPr>
      <w:r w:rsidRPr="00296CD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Комплексна п</w:t>
      </w:r>
      <w:r w:rsidR="0063242D" w:rsidRPr="00296CD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рограма з питань будівництва, реконструкції, капітального ремонту обʼєктів комунальної</w:t>
      </w:r>
      <w:r w:rsidRPr="00296CD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 </w:t>
      </w:r>
      <w:r w:rsidR="0063242D" w:rsidRPr="00296CD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власності Обухівської міської територіальної громади Київської області на</w:t>
      </w:r>
      <w:r w:rsidR="009F2BB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 2021-2025</w:t>
      </w:r>
      <w:r w:rsidR="0063242D" w:rsidRPr="00296CD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 роки</w:t>
      </w:r>
    </w:p>
    <w:p w:rsidR="0063242D" w:rsidRPr="00296CD0" w:rsidRDefault="0063242D" w:rsidP="006324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90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6"/>
        <w:gridCol w:w="3270"/>
        <w:gridCol w:w="5964"/>
      </w:tblGrid>
      <w:tr w:rsidR="0063242D" w:rsidRPr="006A2432" w:rsidTr="00296CD0">
        <w:trPr>
          <w:trHeight w:val="20"/>
        </w:trPr>
        <w:tc>
          <w:tcPr>
            <w:tcW w:w="666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964" w:type="dxa"/>
          </w:tcPr>
          <w:p w:rsidR="0063242D" w:rsidRPr="00296CD0" w:rsidRDefault="00F25181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27C8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63242D" w:rsidRPr="006A2432" w:rsidTr="00296CD0">
        <w:trPr>
          <w:trHeight w:val="20"/>
        </w:trPr>
        <w:tc>
          <w:tcPr>
            <w:tcW w:w="666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964" w:type="dxa"/>
          </w:tcPr>
          <w:p w:rsidR="0063242D" w:rsidRPr="00296CD0" w:rsidRDefault="00F25181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27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63242D" w:rsidRPr="00296CD0" w:rsidTr="00296CD0">
        <w:trPr>
          <w:trHeight w:val="20"/>
        </w:trPr>
        <w:tc>
          <w:tcPr>
            <w:tcW w:w="666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Співрозробники програми</w:t>
            </w:r>
          </w:p>
        </w:tc>
        <w:tc>
          <w:tcPr>
            <w:tcW w:w="5964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242D" w:rsidRPr="006A2432" w:rsidTr="00296CD0">
        <w:trPr>
          <w:trHeight w:val="20"/>
        </w:trPr>
        <w:tc>
          <w:tcPr>
            <w:tcW w:w="666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 виконавці програми</w:t>
            </w:r>
          </w:p>
        </w:tc>
        <w:tc>
          <w:tcPr>
            <w:tcW w:w="5964" w:type="dxa"/>
          </w:tcPr>
          <w:p w:rsidR="0063242D" w:rsidRPr="00296CD0" w:rsidRDefault="00F25181" w:rsidP="00F251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27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капітального будівництва та експлуатаційних послуг виконавчого комітету Обухівської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міської ради Київської області</w:t>
            </w:r>
          </w:p>
        </w:tc>
      </w:tr>
      <w:tr w:rsidR="0063242D" w:rsidRPr="006A2432" w:rsidTr="00296CD0">
        <w:trPr>
          <w:trHeight w:val="20"/>
        </w:trPr>
        <w:tc>
          <w:tcPr>
            <w:tcW w:w="666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розпорядник бюджетних коштів</w:t>
            </w:r>
          </w:p>
        </w:tc>
        <w:tc>
          <w:tcPr>
            <w:tcW w:w="5964" w:type="dxa"/>
          </w:tcPr>
          <w:p w:rsidR="0063242D" w:rsidRPr="00296CD0" w:rsidRDefault="00F25181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27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області, комунальні підприємства</w:t>
            </w:r>
          </w:p>
        </w:tc>
      </w:tr>
      <w:tr w:rsidR="0063242D" w:rsidRPr="006A2432" w:rsidTr="00296CD0">
        <w:trPr>
          <w:trHeight w:val="20"/>
        </w:trPr>
        <w:tc>
          <w:tcPr>
            <w:tcW w:w="666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Учасники програми </w:t>
            </w:r>
          </w:p>
        </w:tc>
        <w:tc>
          <w:tcPr>
            <w:tcW w:w="5964" w:type="dxa"/>
          </w:tcPr>
          <w:p w:rsidR="0063242D" w:rsidRPr="00296CD0" w:rsidRDefault="00F25181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27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капітального будівництва та експлуатаційних послуг виконавчого комітету Обухівської міської ради Київської області, </w:t>
            </w: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інші підприємства, які залучені на договірних засадах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376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відповідно до Закону України «Про публічні закупівлі»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63242D" w:rsidRPr="006A2432" w:rsidTr="00296CD0">
        <w:trPr>
          <w:trHeight w:val="20"/>
        </w:trPr>
        <w:tc>
          <w:tcPr>
            <w:tcW w:w="666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5964" w:type="dxa"/>
          </w:tcPr>
          <w:p w:rsidR="0063242D" w:rsidRPr="00296CD0" w:rsidRDefault="0063242D" w:rsidP="00296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Створення сталого розвитку Обухівської об’єднаної територіальної громади Київської області</w:t>
            </w:r>
          </w:p>
        </w:tc>
      </w:tr>
      <w:tr w:rsidR="0063242D" w:rsidRPr="00296CD0" w:rsidTr="00296CD0">
        <w:trPr>
          <w:trHeight w:val="20"/>
        </w:trPr>
        <w:tc>
          <w:tcPr>
            <w:tcW w:w="666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964" w:type="dxa"/>
          </w:tcPr>
          <w:p w:rsidR="0063242D" w:rsidRPr="00296CD0" w:rsidRDefault="009F2BB8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2021 -2025</w:t>
            </w:r>
            <w:r w:rsidR="0063242D"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63242D" w:rsidRPr="006A2432" w:rsidTr="00296CD0">
        <w:trPr>
          <w:trHeight w:val="20"/>
        </w:trPr>
        <w:tc>
          <w:tcPr>
            <w:tcW w:w="666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</w:t>
            </w:r>
            <w:r w:rsidR="006A24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ьний обсяг фінансових ресурсів</w:t>
            </w:r>
          </w:p>
        </w:tc>
        <w:tc>
          <w:tcPr>
            <w:tcW w:w="5964" w:type="dxa"/>
          </w:tcPr>
          <w:p w:rsidR="0063242D" w:rsidRDefault="006A2432" w:rsidP="00296C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–</w:t>
            </w:r>
            <w:r w:rsidRPr="006A243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195 579 886,01 тис.грн.</w:t>
            </w:r>
          </w:p>
          <w:p w:rsidR="006A2432" w:rsidRPr="006A2432" w:rsidRDefault="006A2432" w:rsidP="00296C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  <w:lang w:val="uk-UA"/>
              </w:rPr>
            </w:pPr>
            <w:r w:rsidRPr="00294B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субвенція</w:t>
            </w:r>
            <w:r w:rsidRPr="006A243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 55 628 558,43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тис.грн.</w:t>
            </w:r>
          </w:p>
        </w:tc>
      </w:tr>
      <w:tr w:rsidR="0063242D" w:rsidRPr="00296CD0" w:rsidTr="00296CD0">
        <w:trPr>
          <w:trHeight w:val="20"/>
        </w:trPr>
        <w:tc>
          <w:tcPr>
            <w:tcW w:w="666" w:type="dxa"/>
          </w:tcPr>
          <w:p w:rsidR="0063242D" w:rsidRPr="00965D4D" w:rsidRDefault="00965D4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270" w:type="dxa"/>
          </w:tcPr>
          <w:p w:rsidR="0063242D" w:rsidRPr="00296CD0" w:rsidRDefault="006A2432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кошти  місцевого</w:t>
            </w:r>
            <w:r w:rsidR="009F2B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бюджету на 2025</w:t>
            </w:r>
            <w:r w:rsidR="00103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3242D"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рік</w:t>
            </w:r>
          </w:p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кошти державного бюджету</w:t>
            </w:r>
            <w:r w:rsidR="00103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964" w:type="dxa"/>
          </w:tcPr>
          <w:p w:rsidR="0063242D" w:rsidRPr="00CC4A53" w:rsidRDefault="0063242D" w:rsidP="009F2BB8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:rsidR="00103534" w:rsidRPr="00296CD0" w:rsidRDefault="009F2BB8" w:rsidP="0063242D">
            <w:pPr>
              <w:numPr>
                <w:ilvl w:val="0"/>
                <w:numId w:val="3"/>
              </w:num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251 208 444,44</w:t>
            </w:r>
            <w:r w:rsidR="001035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тис.грн.</w:t>
            </w:r>
          </w:p>
        </w:tc>
      </w:tr>
      <w:tr w:rsidR="0063242D" w:rsidRPr="00296CD0" w:rsidTr="00296CD0">
        <w:trPr>
          <w:trHeight w:val="343"/>
        </w:trPr>
        <w:tc>
          <w:tcPr>
            <w:tcW w:w="666" w:type="dxa"/>
          </w:tcPr>
          <w:p w:rsidR="0063242D" w:rsidRPr="00296CD0" w:rsidRDefault="00965D4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3242D"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Очікувані результати</w:t>
            </w:r>
          </w:p>
        </w:tc>
        <w:tc>
          <w:tcPr>
            <w:tcW w:w="5964" w:type="dxa"/>
          </w:tcPr>
          <w:p w:rsidR="0063242D" w:rsidRPr="00296CD0" w:rsidRDefault="0063242D" w:rsidP="00296CD0">
            <w:pPr>
              <w:tabs>
                <w:tab w:val="left" w:pos="6900"/>
              </w:tabs>
              <w:spacing w:after="0" w:line="240" w:lineRule="auto"/>
              <w:ind w:right="-56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Досягнення мети Програми</w:t>
            </w:r>
          </w:p>
        </w:tc>
      </w:tr>
      <w:tr w:rsidR="0063242D" w:rsidRPr="006A2432" w:rsidTr="00296CD0">
        <w:trPr>
          <w:trHeight w:val="20"/>
        </w:trPr>
        <w:tc>
          <w:tcPr>
            <w:tcW w:w="666" w:type="dxa"/>
          </w:tcPr>
          <w:p w:rsidR="0063242D" w:rsidRPr="00296CD0" w:rsidRDefault="00965D4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3242D"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Контроль за виконанням (орган, уповноважений здійснювати контроль за виконанням)</w:t>
            </w:r>
          </w:p>
        </w:tc>
        <w:tc>
          <w:tcPr>
            <w:tcW w:w="5964" w:type="dxa"/>
          </w:tcPr>
          <w:p w:rsidR="0063242D" w:rsidRPr="00296CD0" w:rsidRDefault="00103534" w:rsidP="00296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103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Постійна комісія з питань фінансів, бюджету, планування, соціально – економічного розвитку, інвестицій та міжнародного співробітництва; з питань комунальної </w:t>
            </w:r>
            <w:r w:rsidRPr="00103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власності, житлово – комунального господарства, енергозбереження, транспорту, благоустрою, будівництва та архітектури</w:t>
            </w:r>
          </w:p>
        </w:tc>
      </w:tr>
    </w:tbl>
    <w:p w:rsidR="0063242D" w:rsidRPr="00296CD0" w:rsidRDefault="0063242D" w:rsidP="0063242D">
      <w:pPr>
        <w:tabs>
          <w:tab w:val="left" w:pos="69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3720"/>
          <w:tab w:val="left" w:pos="69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b/>
          <w:sz w:val="28"/>
          <w:szCs w:val="28"/>
          <w:lang w:val="uk-UA"/>
        </w:rPr>
        <w:t>2. Склад проблеми</w:t>
      </w:r>
    </w:p>
    <w:p w:rsidR="0063242D" w:rsidRPr="00AE1C78" w:rsidRDefault="0063242D" w:rsidP="00AE1C78">
      <w:pPr>
        <w:tabs>
          <w:tab w:val="left" w:pos="3720"/>
          <w:tab w:val="left" w:pos="690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color w:val="000000"/>
          <w:sz w:val="28"/>
          <w:szCs w:val="28"/>
          <w:lang w:val="uk-UA"/>
        </w:rPr>
        <w:t>У зв’язку з проблемами розвитку інженерно-транспортної інфраструктури та об’єктів соціальної сфери Обухівської міської ради  за останні роки дуже гостро постало питання їх розвитку та оновлення.</w:t>
      </w:r>
      <w:r w:rsidRPr="00296CD0">
        <w:rPr>
          <w:rFonts w:ascii="Times New Roman" w:hAnsi="Times New Roman" w:cs="Times New Roman"/>
          <w:color w:val="646464"/>
          <w:sz w:val="28"/>
          <w:szCs w:val="28"/>
          <w:shd w:val="clear" w:color="auto" w:fill="FDFEFF"/>
          <w:lang w:val="ru-RU"/>
        </w:rPr>
        <w:t xml:space="preserve"> </w:t>
      </w:r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ru-RU"/>
        </w:rPr>
        <w:t>Ефективність соціальної інфраструктури визначається у соціальних показниках розвитку суспільства і відображається у створенні належних умов життєдіяльності людини та вдосконаленні сукупної робочої сили для зростання продуктивності суспільної праці й економічної ефективності виробництва.</w:t>
      </w:r>
      <w:r w:rsidRPr="00296CD0">
        <w:rPr>
          <w:rStyle w:val="apple-converted-space"/>
          <w:rFonts w:ascii="Times New Roman" w:hAnsi="Times New Roman" w:cs="Times New Roman"/>
          <w:color w:val="646464"/>
          <w:sz w:val="28"/>
          <w:szCs w:val="28"/>
          <w:shd w:val="clear" w:color="auto" w:fill="FDFEFF"/>
        </w:rPr>
        <w:t> </w:t>
      </w:r>
      <w:r w:rsidRPr="00296C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Об’єкти інфраструктури територіальної громади, які експлуатуються, не відповідають технічному рівню сучасних вимог. З огляду на це та негативні тенденції, що мають місце в забезпеченні </w:t>
      </w:r>
      <w:r w:rsidR="00AE1C7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задовільного  технічного</w:t>
      </w:r>
      <w:r w:rsidRPr="00296C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стан</w:t>
      </w:r>
      <w:r w:rsidR="00AE1C78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296C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низькі експлуатаційні характеристики інженерно-транспортної інфраструктури, з метою покращення умов благоустрою</w:t>
      </w:r>
      <w:r w:rsidR="00AE1C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соціальної сфери</w:t>
      </w:r>
      <w:r w:rsidRPr="00296C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стала нагальною потреб</w:t>
      </w:r>
      <w:r w:rsidR="00103534">
        <w:rPr>
          <w:rFonts w:ascii="Times New Roman" w:hAnsi="Times New Roman" w:cs="Times New Roman"/>
          <w:color w:val="000000"/>
          <w:sz w:val="28"/>
          <w:szCs w:val="28"/>
          <w:lang w:val="uk-UA"/>
        </w:rPr>
        <w:t>а у новому будівництві, реконструкції, капітальному ремонті</w:t>
      </w:r>
      <w:r w:rsidRPr="00296C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існуючих об’єктів інфраструктури та соціальної сфери</w:t>
      </w:r>
      <w:r w:rsidR="00AE1C78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C72C16" w:rsidRDefault="00C72C16" w:rsidP="0063242D">
      <w:pPr>
        <w:tabs>
          <w:tab w:val="left" w:pos="400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3242D" w:rsidRPr="00296CD0" w:rsidRDefault="0063242D" w:rsidP="00AE1C78">
      <w:pPr>
        <w:tabs>
          <w:tab w:val="left" w:pos="400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b/>
          <w:bCs/>
          <w:sz w:val="28"/>
          <w:szCs w:val="28"/>
          <w:lang w:val="uk-UA"/>
        </w:rPr>
        <w:t>3. Мета Програми.</w:t>
      </w:r>
    </w:p>
    <w:p w:rsidR="0063242D" w:rsidRPr="00296CD0" w:rsidRDefault="0063242D" w:rsidP="0063242D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Головною метою Програми є створення безпечних та комфортних  умов </w:t>
      </w:r>
      <w:r w:rsidR="00AE1C7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жителів громади </w:t>
      </w:r>
      <w:r w:rsidRPr="00296CD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шляхом </w:t>
      </w:r>
      <w:r w:rsidRPr="00296CD0">
        <w:rPr>
          <w:rFonts w:ascii="Times New Roman" w:hAnsi="Times New Roman" w:cs="Times New Roman"/>
          <w:sz w:val="28"/>
          <w:szCs w:val="28"/>
          <w:lang w:val="uk-UA"/>
        </w:rPr>
        <w:t>підвищення надійності ф</w:t>
      </w:r>
      <w:r w:rsidR="00AE1C78">
        <w:rPr>
          <w:rFonts w:ascii="Times New Roman" w:hAnsi="Times New Roman" w:cs="Times New Roman"/>
          <w:sz w:val="28"/>
          <w:szCs w:val="28"/>
          <w:lang w:val="uk-UA"/>
        </w:rPr>
        <w:t>ункціонування об’єктів інженерної</w:t>
      </w:r>
      <w:r w:rsidRPr="00296CD0">
        <w:rPr>
          <w:rFonts w:ascii="Times New Roman" w:hAnsi="Times New Roman" w:cs="Times New Roman"/>
          <w:sz w:val="28"/>
          <w:szCs w:val="28"/>
          <w:lang w:val="uk-UA"/>
        </w:rPr>
        <w:t xml:space="preserve"> інфраструктури</w:t>
      </w:r>
      <w:r w:rsidRPr="00296CD0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296CD0">
        <w:rPr>
          <w:rFonts w:ascii="Times New Roman" w:hAnsi="Times New Roman" w:cs="Times New Roman"/>
          <w:color w:val="646464"/>
          <w:sz w:val="28"/>
          <w:szCs w:val="28"/>
          <w:shd w:val="clear" w:color="auto" w:fill="FDFEFF"/>
          <w:lang w:val="uk-UA"/>
        </w:rPr>
        <w:t xml:space="preserve"> </w:t>
      </w:r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uk-UA"/>
        </w:rPr>
        <w:t>створення повноцінного життєвого середовища та підвищення ефективності функціонування господарського комплексу. Завдяки цьому територіальна організація соціальної інфраструктури Обухівської міської об’єднаної територіальної громади буд</w:t>
      </w:r>
      <w:r w:rsidR="00AE1C78">
        <w:rPr>
          <w:rFonts w:ascii="Times New Roman" w:hAnsi="Times New Roman" w:cs="Times New Roman"/>
          <w:sz w:val="28"/>
          <w:szCs w:val="28"/>
          <w:shd w:val="clear" w:color="auto" w:fill="FDFEFF"/>
          <w:lang w:val="uk-UA"/>
        </w:rPr>
        <w:t>е відповідати сучасним та передовим критеріям розвитку.</w:t>
      </w:r>
      <w:r w:rsidRPr="00296CD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63242D" w:rsidRPr="00296CD0" w:rsidRDefault="0063242D" w:rsidP="0063242D">
      <w:pPr>
        <w:tabs>
          <w:tab w:val="left" w:pos="690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b/>
          <w:sz w:val="28"/>
          <w:szCs w:val="28"/>
          <w:lang w:val="uk-UA"/>
        </w:rPr>
        <w:t>4. Обґрунтування шляхів і засобів розв’язання проблеми.</w:t>
      </w:r>
    </w:p>
    <w:p w:rsidR="0063242D" w:rsidRPr="00296CD0" w:rsidRDefault="0063242D" w:rsidP="0063242D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96CD0">
        <w:rPr>
          <w:rFonts w:ascii="Times New Roman" w:hAnsi="Times New Roman" w:cs="Times New Roman"/>
          <w:bCs/>
          <w:sz w:val="28"/>
          <w:szCs w:val="28"/>
          <w:lang w:val="uk-UA"/>
        </w:rPr>
        <w:t>Основними завданнями Програми є:</w:t>
      </w:r>
    </w:p>
    <w:p w:rsidR="0063242D" w:rsidRPr="00296CD0" w:rsidRDefault="0063242D" w:rsidP="0063242D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bCs/>
          <w:sz w:val="28"/>
          <w:szCs w:val="28"/>
          <w:lang w:val="uk-UA"/>
        </w:rPr>
        <w:tab/>
        <w:t>1. Забезпечення сталого функціонув</w:t>
      </w:r>
      <w:r w:rsidR="00AE1C78">
        <w:rPr>
          <w:rFonts w:ascii="Times New Roman" w:hAnsi="Times New Roman" w:cs="Times New Roman"/>
          <w:bCs/>
          <w:sz w:val="28"/>
          <w:szCs w:val="28"/>
          <w:lang w:val="uk-UA"/>
        </w:rPr>
        <w:t>ання існуючої системи інженерної</w:t>
      </w:r>
      <w:r w:rsidRPr="00296CD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інфраструктури та об’єктів соціальної сфери.</w:t>
      </w:r>
    </w:p>
    <w:p w:rsidR="0063242D" w:rsidRPr="00296CD0" w:rsidRDefault="00AE1C78" w:rsidP="0063242D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  <w:t>2. Будівництво,</w:t>
      </w:r>
      <w:r w:rsidR="0063242D" w:rsidRPr="00296CD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реконструкція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, капітальний ремонт</w:t>
      </w:r>
      <w:r w:rsidR="0063242D" w:rsidRPr="00296CD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інфраструктурних об’єктів.</w:t>
      </w:r>
    </w:p>
    <w:p w:rsidR="0063242D" w:rsidRPr="00296CD0" w:rsidRDefault="0063242D" w:rsidP="0063242D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3. </w:t>
      </w:r>
      <w:r w:rsidRPr="00296CD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Розширен</w:t>
      </w:r>
      <w:r w:rsidRPr="00296CD0"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Pr="00296CD0">
        <w:rPr>
          <w:rFonts w:ascii="Times New Roman" w:hAnsi="Times New Roman" w:cs="Times New Roman"/>
          <w:color w:val="000000"/>
          <w:sz w:val="28"/>
          <w:szCs w:val="28"/>
          <w:lang w:val="ru-RU"/>
        </w:rPr>
        <w:t>я спектру та підвищення якості соціальних послуг</w:t>
      </w:r>
      <w:r w:rsidRPr="00296CD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</w:p>
    <w:p w:rsidR="0063242D" w:rsidRPr="00296CD0" w:rsidRDefault="0063242D" w:rsidP="0063242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96CD0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63242D" w:rsidRPr="00296CD0" w:rsidRDefault="0063242D" w:rsidP="0063242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b/>
          <w:sz w:val="28"/>
          <w:szCs w:val="28"/>
          <w:lang w:val="uk-UA"/>
        </w:rPr>
        <w:t>5. Строки та етапи виконання Програми.</w:t>
      </w:r>
    </w:p>
    <w:p w:rsidR="0063242D" w:rsidRPr="00296CD0" w:rsidRDefault="0063242D" w:rsidP="0063242D">
      <w:pPr>
        <w:tabs>
          <w:tab w:val="left" w:pos="690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sz w:val="28"/>
          <w:szCs w:val="28"/>
          <w:lang w:val="uk-UA"/>
        </w:rPr>
        <w:t>Стро</w:t>
      </w:r>
      <w:r w:rsidR="00AE1C78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EB1DC3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розрахований на 2021- 2025</w:t>
      </w:r>
      <w:r w:rsidR="00AE1C78">
        <w:rPr>
          <w:rFonts w:ascii="Times New Roman" w:hAnsi="Times New Roman" w:cs="Times New Roman"/>
          <w:sz w:val="28"/>
          <w:szCs w:val="28"/>
          <w:lang w:val="uk-UA"/>
        </w:rPr>
        <w:t xml:space="preserve"> роки.</w:t>
      </w:r>
    </w:p>
    <w:p w:rsidR="00AE1C78" w:rsidRDefault="00AE1C78" w:rsidP="0063242D">
      <w:pPr>
        <w:tabs>
          <w:tab w:val="left" w:pos="690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1C78" w:rsidRDefault="00AE1C78" w:rsidP="0063242D">
      <w:pPr>
        <w:tabs>
          <w:tab w:val="left" w:pos="690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690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6. Напрями діяльності, завдання та заходи Програми.</w:t>
      </w:r>
    </w:p>
    <w:p w:rsidR="0063242D" w:rsidRPr="00296CD0" w:rsidRDefault="0063242D" w:rsidP="0063242D">
      <w:pPr>
        <w:tabs>
          <w:tab w:val="left" w:pos="690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b/>
          <w:sz w:val="28"/>
          <w:szCs w:val="28"/>
          <w:lang w:val="uk-UA"/>
        </w:rPr>
        <w:t>Напрямки діяльності, завдання та заходи визначені в додатку 1 даної Програми</w:t>
      </w:r>
    </w:p>
    <w:p w:rsidR="0063242D" w:rsidRPr="00296CD0" w:rsidRDefault="0063242D" w:rsidP="006324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7. </w:t>
      </w:r>
      <w:r w:rsidRPr="00296CD0">
        <w:rPr>
          <w:rFonts w:ascii="Times New Roman" w:hAnsi="Times New Roman" w:cs="Times New Roman"/>
          <w:b/>
          <w:bCs/>
          <w:sz w:val="28"/>
          <w:szCs w:val="28"/>
          <w:lang w:val="uk-UA"/>
        </w:rPr>
        <w:t>Ресурсне забезпечення П</w:t>
      </w:r>
      <w:r w:rsidRPr="00296CD0">
        <w:rPr>
          <w:rFonts w:ascii="Times New Roman" w:hAnsi="Times New Roman" w:cs="Times New Roman"/>
          <w:b/>
          <w:sz w:val="28"/>
          <w:szCs w:val="28"/>
          <w:lang w:val="uk-UA"/>
        </w:rPr>
        <w:t>рограми</w:t>
      </w:r>
    </w:p>
    <w:p w:rsidR="0063242D" w:rsidRPr="00296CD0" w:rsidRDefault="0063242D" w:rsidP="006324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center" w:pos="4819"/>
          <w:tab w:val="left" w:pos="6900"/>
          <w:tab w:val="left" w:pos="8190"/>
        </w:tabs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296CD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Виконання заходів Програми забезпечується за рахунок коштів місцевого бюджету в межах призначень та інших джерел, не заборонених чинним законодавством України. </w:t>
      </w:r>
    </w:p>
    <w:p w:rsidR="00AE1C78" w:rsidRDefault="0063242D" w:rsidP="00AE1C78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Загальний запланований </w:t>
      </w:r>
      <w:r w:rsidR="00CA116E">
        <w:rPr>
          <w:rFonts w:ascii="Times New Roman" w:hAnsi="Times New Roman" w:cs="Times New Roman"/>
          <w:b/>
          <w:bCs/>
          <w:sz w:val="28"/>
          <w:szCs w:val="28"/>
          <w:lang w:val="uk-UA"/>
        </w:rPr>
        <w:t>обсяг фінансування програми 2021-25</w:t>
      </w:r>
      <w:r w:rsidR="00A71A8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роки                       - </w:t>
      </w:r>
      <w:r w:rsidR="00A71A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251 208 444,44 </w:t>
      </w:r>
      <w:r w:rsidR="00AE1C78" w:rsidRPr="00AE1C7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тис.грн.</w:t>
      </w:r>
    </w:p>
    <w:p w:rsidR="0063242D" w:rsidRPr="00A71A87" w:rsidRDefault="0063242D" w:rsidP="00A71A8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AE1C7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ошти місцевого бюджету </w:t>
      </w:r>
      <w:r w:rsidR="00EC6C68" w:rsidRPr="00DA5B9B">
        <w:rPr>
          <w:rFonts w:ascii="Times New Roman" w:hAnsi="Times New Roman" w:cs="Times New Roman"/>
          <w:b/>
          <w:bCs/>
          <w:sz w:val="28"/>
          <w:szCs w:val="28"/>
          <w:lang w:val="uk-UA"/>
        </w:rPr>
        <w:t>2025</w:t>
      </w:r>
      <w:r w:rsidRPr="00296CD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рік – </w:t>
      </w:r>
      <w:r w:rsidR="00A71A87" w:rsidRPr="006A2432">
        <w:rPr>
          <w:rFonts w:ascii="Times New Roman" w:hAnsi="Times New Roman" w:cs="Times New Roman"/>
          <w:b/>
          <w:sz w:val="28"/>
          <w:szCs w:val="28"/>
          <w:lang w:val="uk-UA"/>
        </w:rPr>
        <w:t>195 579 886,01 тис.грн.</w:t>
      </w:r>
      <w:bookmarkStart w:id="0" w:name="_GoBack"/>
      <w:bookmarkEnd w:id="0"/>
      <w:r w:rsidR="00AE1C78" w:rsidRPr="00DA5B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;</w:t>
      </w:r>
    </w:p>
    <w:p w:rsidR="0063242D" w:rsidRPr="00296CD0" w:rsidRDefault="009908D5" w:rsidP="0063242D">
      <w:pPr>
        <w:numPr>
          <w:ilvl w:val="0"/>
          <w:numId w:val="3"/>
        </w:numPr>
        <w:tabs>
          <w:tab w:val="center" w:pos="4819"/>
          <w:tab w:val="left" w:pos="6900"/>
          <w:tab w:val="left" w:pos="8190"/>
        </w:tabs>
        <w:spacing w:after="0" w:line="240" w:lineRule="auto"/>
        <w:ind w:right="-568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кошти державного бюджету </w:t>
      </w:r>
      <w:r w:rsidR="00EC6C68" w:rsidRPr="00DA5B9B">
        <w:rPr>
          <w:rFonts w:ascii="Times New Roman" w:hAnsi="Times New Roman" w:cs="Times New Roman"/>
          <w:b/>
          <w:bCs/>
          <w:sz w:val="28"/>
          <w:szCs w:val="28"/>
          <w:lang w:val="uk-UA"/>
        </w:rPr>
        <w:t>2025</w:t>
      </w:r>
      <w:r w:rsidR="0063242D" w:rsidRPr="00296CD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рік – </w:t>
      </w:r>
      <w:r w:rsidR="00A71A87" w:rsidRPr="006A2432">
        <w:rPr>
          <w:rFonts w:ascii="Times New Roman" w:hAnsi="Times New Roman" w:cs="Times New Roman"/>
          <w:b/>
          <w:sz w:val="28"/>
          <w:szCs w:val="28"/>
          <w:lang w:val="uk-UA"/>
        </w:rPr>
        <w:t>55 628 558,43</w:t>
      </w:r>
      <w:r w:rsidR="00A71A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тис.грн.</w:t>
      </w:r>
      <w:r w:rsidR="00AE1C78">
        <w:rPr>
          <w:rFonts w:ascii="Times New Roman" w:hAnsi="Times New Roman" w:cs="Times New Roman"/>
          <w:b/>
          <w:bCs/>
          <w:sz w:val="28"/>
          <w:szCs w:val="28"/>
          <w:lang w:val="uk-UA"/>
        </w:rPr>
        <w:t>;</w:t>
      </w:r>
    </w:p>
    <w:p w:rsidR="0063242D" w:rsidRPr="00296CD0" w:rsidRDefault="0063242D" w:rsidP="0063242D">
      <w:pPr>
        <w:tabs>
          <w:tab w:val="left" w:pos="46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46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b/>
          <w:sz w:val="28"/>
          <w:szCs w:val="28"/>
          <w:lang w:val="uk-UA"/>
        </w:rPr>
        <w:t>8. Організація управління та контролю за ходом виконання програми</w:t>
      </w:r>
    </w:p>
    <w:p w:rsidR="0063242D" w:rsidRPr="00296CD0" w:rsidRDefault="0063242D" w:rsidP="0063242D">
      <w:pPr>
        <w:tabs>
          <w:tab w:val="left" w:pos="46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Організацію управління, контроль за виконанням завдань і заходів  Програми здійснює </w:t>
      </w:r>
      <w:r w:rsidR="00AE1C78" w:rsidRPr="00AE1C78">
        <w:rPr>
          <w:rFonts w:ascii="Times New Roman" w:hAnsi="Times New Roman" w:cs="Times New Roman"/>
          <w:sz w:val="28"/>
          <w:szCs w:val="28"/>
          <w:lang w:val="uk-UA"/>
        </w:rPr>
        <w:t>Управління капітального будівництва та експлуатаційних послуг виконавчого комітету Обухівської міської ради Київської області</w:t>
      </w:r>
      <w:r w:rsidR="00AE1C7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96C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E1C78" w:rsidRDefault="0063242D" w:rsidP="0063242D">
      <w:pPr>
        <w:pStyle w:val="af0"/>
        <w:spacing w:before="0" w:beforeAutospacing="0" w:after="0" w:afterAutospacing="0"/>
        <w:ind w:firstLine="770"/>
        <w:jc w:val="both"/>
        <w:rPr>
          <w:sz w:val="28"/>
          <w:szCs w:val="28"/>
          <w:lang w:val="uk-UA"/>
        </w:rPr>
      </w:pPr>
      <w:r w:rsidRPr="00296CD0">
        <w:rPr>
          <w:sz w:val="28"/>
          <w:szCs w:val="28"/>
          <w:lang w:val="uk-UA"/>
        </w:rPr>
        <w:t xml:space="preserve">Загальний контроль за виконанням програми здійснює </w:t>
      </w:r>
      <w:r w:rsidR="00AE1C78" w:rsidRPr="00AE1C78">
        <w:rPr>
          <w:sz w:val="28"/>
          <w:szCs w:val="28"/>
          <w:lang w:val="uk-UA"/>
        </w:rPr>
        <w:t>Постійна комісія з питань фінансів, бюджету, планування, соціально – економічного розвитку, інвестицій та міжнародного співробітництва; з питань комунальної власності, житлово – комунального господарства, енергозбереження, транспорту, благоустрою, будівництва та архітектури.</w:t>
      </w:r>
    </w:p>
    <w:p w:rsidR="0063242D" w:rsidRPr="00296CD0" w:rsidRDefault="0063242D" w:rsidP="0063242D">
      <w:pPr>
        <w:pStyle w:val="af0"/>
        <w:spacing w:before="0" w:beforeAutospacing="0" w:after="0" w:afterAutospacing="0"/>
        <w:ind w:firstLine="770"/>
        <w:jc w:val="both"/>
        <w:rPr>
          <w:sz w:val="28"/>
          <w:szCs w:val="28"/>
          <w:lang w:val="uk-UA"/>
        </w:rPr>
      </w:pPr>
      <w:r w:rsidRPr="00296CD0">
        <w:rPr>
          <w:sz w:val="28"/>
          <w:szCs w:val="28"/>
          <w:lang w:val="uk-UA"/>
        </w:rPr>
        <w:t xml:space="preserve"> Підсумковий звіт  про хід виконання Програми  готується 1 раз на рік. Проміжний звіт – щоквартально, у терміни визначені рішенням виконкому Обухівської міської ради.</w:t>
      </w:r>
    </w:p>
    <w:p w:rsidR="0063242D" w:rsidRPr="00296CD0" w:rsidRDefault="0063242D" w:rsidP="0063242D">
      <w:pPr>
        <w:tabs>
          <w:tab w:val="left" w:pos="69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b/>
          <w:sz w:val="28"/>
          <w:szCs w:val="28"/>
          <w:lang w:val="uk-UA"/>
        </w:rPr>
        <w:t>9.  Очікувані результати виконання Програми.</w:t>
      </w:r>
    </w:p>
    <w:p w:rsidR="0063242D" w:rsidRPr="00296CD0" w:rsidRDefault="0063242D" w:rsidP="00E761AB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sz w:val="28"/>
          <w:szCs w:val="28"/>
          <w:lang w:val="uk-UA"/>
        </w:rPr>
        <w:t>В результаті виконання заходів Програми буде дося</w:t>
      </w:r>
      <w:r w:rsidR="00E761AB">
        <w:rPr>
          <w:rFonts w:ascii="Times New Roman" w:hAnsi="Times New Roman" w:cs="Times New Roman"/>
          <w:sz w:val="28"/>
          <w:szCs w:val="28"/>
          <w:lang w:val="uk-UA"/>
        </w:rPr>
        <w:t>гнуто поліпшення стану інженерної</w:t>
      </w:r>
      <w:r w:rsidR="00E761A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96CD0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інфраструктури та об’єктів соціальної сфери Обухівської територіальної громади</w:t>
      </w:r>
      <w:r w:rsidR="00E761AB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3242D" w:rsidRPr="00296CD0" w:rsidRDefault="0063242D" w:rsidP="0063242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242D" w:rsidRPr="00296CD0" w:rsidRDefault="0063242D" w:rsidP="0063242D">
      <w:pPr>
        <w:pStyle w:val="af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5960EA" w:rsidRPr="00296CD0" w:rsidRDefault="005960EA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5960EA" w:rsidRPr="00296CD0" w:rsidRDefault="005960EA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5960EA" w:rsidRPr="00296CD0" w:rsidRDefault="005960EA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5960EA" w:rsidRPr="00296CD0" w:rsidRDefault="005960EA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5960EA" w:rsidRPr="00296CD0" w:rsidRDefault="005960EA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DD33F4" w:rsidRDefault="00DD33F4" w:rsidP="00DD33F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DD33F4" w:rsidRDefault="00DD33F4" w:rsidP="00DD33F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DD33F4" w:rsidRDefault="00DD33F4" w:rsidP="00DD33F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DD33F4" w:rsidRDefault="00DD33F4" w:rsidP="00DD33F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  <w:sectPr w:rsidR="00DD33F4" w:rsidSect="00723CE4">
          <w:headerReference w:type="default" r:id="rId8"/>
          <w:pgSz w:w="12240" w:h="15840"/>
          <w:pgMar w:top="-379" w:right="850" w:bottom="850" w:left="1417" w:header="283" w:footer="0" w:gutter="0"/>
          <w:cols w:space="720"/>
          <w:formProt w:val="0"/>
          <w:docGrid w:linePitch="360" w:charSpace="4096"/>
        </w:sectPr>
      </w:pPr>
    </w:p>
    <w:tbl>
      <w:tblPr>
        <w:tblStyle w:val="af1"/>
        <w:tblW w:w="1437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3686"/>
        <w:gridCol w:w="1984"/>
        <w:gridCol w:w="240"/>
        <w:gridCol w:w="1603"/>
        <w:gridCol w:w="1418"/>
        <w:gridCol w:w="141"/>
        <w:gridCol w:w="1701"/>
        <w:gridCol w:w="2328"/>
      </w:tblGrid>
      <w:tr w:rsidR="00CC4A53" w:rsidRPr="00745AD5" w:rsidTr="00BD7748">
        <w:trPr>
          <w:trHeight w:val="990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668" w:type="dxa"/>
            <w:gridSpan w:val="9"/>
            <w:hideMark/>
          </w:tcPr>
          <w:p w:rsidR="00CC4A53" w:rsidRPr="00745AD5" w:rsidRDefault="00CC4A53" w:rsidP="00E7030A">
            <w:pPr>
              <w:tabs>
                <w:tab w:val="left" w:pos="8310"/>
              </w:tabs>
              <w:overflowPunct w:val="0"/>
              <w:spacing w:after="0" w:line="20" w:lineRule="atLeast"/>
              <w:ind w:left="93" w:right="176" w:hanging="425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CA116E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Звіт про хід виконання програми з питань   будівництва, реконструкції, капітального  ремонту об'єктів комунальної власності Обухівської міської  територіальної громади Київської області на 2021-2025 роки </w:t>
            </w: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val="uk-UA" w:eastAsia="ru-RU"/>
              </w:rPr>
              <w:t>за</w:t>
            </w:r>
          </w:p>
          <w:p w:rsidR="00CC4A53" w:rsidRPr="00745AD5" w:rsidRDefault="00CC4A53" w:rsidP="00E7030A">
            <w:pPr>
              <w:tabs>
                <w:tab w:val="left" w:pos="8310"/>
              </w:tabs>
              <w:overflowPunct w:val="0"/>
              <w:spacing w:after="0" w:line="20" w:lineRule="atLeast"/>
              <w:ind w:left="93" w:right="176" w:hanging="425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2025 рік</w:t>
            </w:r>
          </w:p>
        </w:tc>
      </w:tr>
      <w:tr w:rsidR="00E7030A" w:rsidRPr="00745AD5" w:rsidTr="00EC6C68">
        <w:trPr>
          <w:trHeight w:val="810"/>
        </w:trPr>
        <w:tc>
          <w:tcPr>
            <w:tcW w:w="709" w:type="dxa"/>
            <w:noWrap/>
            <w:hideMark/>
          </w:tcPr>
          <w:p w:rsidR="00CC4A53" w:rsidRPr="00745AD5" w:rsidRDefault="00CC4A53" w:rsidP="00E7030A">
            <w:pPr>
              <w:tabs>
                <w:tab w:val="left" w:pos="8310"/>
              </w:tabs>
              <w:overflowPunct w:val="0"/>
              <w:spacing w:after="0" w:line="20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Програма</w:t>
            </w:r>
          </w:p>
        </w:tc>
        <w:tc>
          <w:tcPr>
            <w:tcW w:w="567" w:type="dxa"/>
            <w:hideMark/>
          </w:tcPr>
          <w:p w:rsidR="00CC4A53" w:rsidRPr="00745AD5" w:rsidRDefault="00CC4A53" w:rsidP="00E7030A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3686" w:type="dxa"/>
            <w:hideMark/>
          </w:tcPr>
          <w:p w:rsidR="00CC4A53" w:rsidRPr="00745AD5" w:rsidRDefault="00CC4A53" w:rsidP="00E7030A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Заходи</w:t>
            </w:r>
          </w:p>
        </w:tc>
        <w:tc>
          <w:tcPr>
            <w:tcW w:w="2224" w:type="dxa"/>
            <w:gridSpan w:val="2"/>
            <w:hideMark/>
          </w:tcPr>
          <w:p w:rsidR="00CC4A53" w:rsidRPr="00745AD5" w:rsidRDefault="00CC4A53" w:rsidP="00E7030A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Сума  бюджетних</w:t>
            </w:r>
            <w:proofErr w:type="gramEnd"/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коштів,грн.</w:t>
            </w:r>
          </w:p>
        </w:tc>
        <w:tc>
          <w:tcPr>
            <w:tcW w:w="1603" w:type="dxa"/>
            <w:hideMark/>
          </w:tcPr>
          <w:p w:rsidR="00CC4A53" w:rsidRPr="00745AD5" w:rsidRDefault="00CC4A53" w:rsidP="00E7030A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Виконано за 2025</w:t>
            </w:r>
          </w:p>
        </w:tc>
        <w:tc>
          <w:tcPr>
            <w:tcW w:w="1418" w:type="dxa"/>
            <w:hideMark/>
          </w:tcPr>
          <w:p w:rsidR="00CC4A53" w:rsidRPr="00745AD5" w:rsidRDefault="00CC4A53" w:rsidP="00E7030A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Залишок</w:t>
            </w:r>
          </w:p>
        </w:tc>
        <w:tc>
          <w:tcPr>
            <w:tcW w:w="1842" w:type="dxa"/>
            <w:gridSpan w:val="2"/>
            <w:hideMark/>
          </w:tcPr>
          <w:p w:rsidR="00CC4A53" w:rsidRPr="00745AD5" w:rsidRDefault="00CC4A53" w:rsidP="00E7030A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Примітка</w:t>
            </w:r>
          </w:p>
        </w:tc>
        <w:tc>
          <w:tcPr>
            <w:tcW w:w="2328" w:type="dxa"/>
            <w:hideMark/>
          </w:tcPr>
          <w:p w:rsidR="00CC4A53" w:rsidRPr="00745AD5" w:rsidRDefault="00CC4A53" w:rsidP="00E7030A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Відповідальний виконавець</w:t>
            </w:r>
          </w:p>
        </w:tc>
      </w:tr>
      <w:tr w:rsidR="00E7030A" w:rsidRPr="00745AD5" w:rsidTr="00EC6C68">
        <w:trPr>
          <w:trHeight w:val="15"/>
        </w:trPr>
        <w:tc>
          <w:tcPr>
            <w:tcW w:w="709" w:type="dxa"/>
            <w:noWrap/>
            <w:hideMark/>
          </w:tcPr>
          <w:p w:rsidR="00CC4A53" w:rsidRPr="00745AD5" w:rsidRDefault="00CC4A53" w:rsidP="00E7030A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4" w:type="dxa"/>
            <w:gridSpan w:val="2"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gridSpan w:val="2"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8" w:type="dxa"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C4A53" w:rsidRPr="00745AD5" w:rsidTr="00BD7748">
        <w:trPr>
          <w:trHeight w:val="840"/>
        </w:trPr>
        <w:tc>
          <w:tcPr>
            <w:tcW w:w="709" w:type="dxa"/>
            <w:noWrap/>
            <w:hideMark/>
          </w:tcPr>
          <w:p w:rsidR="00CC4A53" w:rsidRPr="00745AD5" w:rsidRDefault="00CC4A53" w:rsidP="00E7030A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68" w:type="dxa"/>
            <w:gridSpan w:val="9"/>
            <w:hideMark/>
          </w:tcPr>
          <w:p w:rsidR="00CC4A53" w:rsidRPr="00745AD5" w:rsidRDefault="00CC4A53" w:rsidP="00E7030A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Розділ 1. Будівництво, реконструкція, капітальний ремонт мереж теплопостачання, водопостачання та водовідведення, інженерно-транспортної інфраструктури обʼєктів комунальної власності Обухівської міської  територіальної громади Київської області</w:t>
            </w:r>
          </w:p>
        </w:tc>
      </w:tr>
      <w:tr w:rsidR="00E7030A" w:rsidRPr="00745AD5" w:rsidTr="00EC6C68">
        <w:trPr>
          <w:trHeight w:val="1200"/>
        </w:trPr>
        <w:tc>
          <w:tcPr>
            <w:tcW w:w="709" w:type="dxa"/>
            <w:noWrap/>
            <w:hideMark/>
          </w:tcPr>
          <w:p w:rsidR="00CC4A53" w:rsidRPr="00745AD5" w:rsidRDefault="00CC4A53" w:rsidP="00E7030A">
            <w:pPr>
              <w:tabs>
                <w:tab w:val="left" w:pos="8310"/>
              </w:tabs>
              <w:overflowPunct w:val="0"/>
              <w:spacing w:after="0" w:line="20" w:lineRule="atLeast"/>
              <w:ind w:right="-171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7330</w:t>
            </w: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Будівництво зовнішньої мережі каналізації по вул. </w:t>
            </w: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Героїв </w:t>
            </w:r>
            <w:proofErr w:type="gramStart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Майдану  в</w:t>
            </w:r>
            <w:proofErr w:type="gramEnd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 с.Григорівка, Обухівського району, Київської обл., в т. ч. розроблення ПКД та експертиза</w:t>
            </w:r>
          </w:p>
        </w:tc>
        <w:tc>
          <w:tcPr>
            <w:tcW w:w="1984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843" w:type="dxa"/>
            <w:gridSpan w:val="2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gridSpan w:val="2"/>
            <w:hideMark/>
          </w:tcPr>
          <w:p w:rsidR="00CC4A53" w:rsidRPr="00745AD5" w:rsidRDefault="00CC4A53" w:rsidP="00E7030A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Забезпечення водовідведення</w:t>
            </w:r>
          </w:p>
        </w:tc>
        <w:tc>
          <w:tcPr>
            <w:tcW w:w="2328" w:type="dxa"/>
            <w:hideMark/>
          </w:tcPr>
          <w:p w:rsidR="00CC4A53" w:rsidRPr="00745AD5" w:rsidRDefault="00CC4A53" w:rsidP="00E7030A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E7030A" w:rsidRPr="00745AD5" w:rsidTr="00EC6C68">
        <w:trPr>
          <w:trHeight w:val="300"/>
        </w:trPr>
        <w:tc>
          <w:tcPr>
            <w:tcW w:w="709" w:type="dxa"/>
            <w:vMerge w:val="restart"/>
            <w:noWrap/>
            <w:hideMark/>
          </w:tcPr>
          <w:p w:rsidR="00CC4A53" w:rsidRPr="00745AD5" w:rsidRDefault="00CC4A53" w:rsidP="00E7030A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Разом по розділу 1.</w:t>
            </w:r>
          </w:p>
        </w:tc>
        <w:tc>
          <w:tcPr>
            <w:tcW w:w="1984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843" w:type="dxa"/>
            <w:gridSpan w:val="2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gridSpan w:val="2"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8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C4A53" w:rsidRPr="00745AD5" w:rsidTr="00BD7748">
        <w:trPr>
          <w:trHeight w:val="360"/>
        </w:trPr>
        <w:tc>
          <w:tcPr>
            <w:tcW w:w="709" w:type="dxa"/>
            <w:vMerge/>
            <w:hideMark/>
          </w:tcPr>
          <w:p w:rsidR="00CC4A53" w:rsidRPr="00745AD5" w:rsidRDefault="00CC4A53" w:rsidP="00E7030A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68" w:type="dxa"/>
            <w:gridSpan w:val="9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Розділ 2.Капітальний ремонт об’єктів благоустрою населених пунктів Обухівської міської  територіальної громади Київської області</w:t>
            </w:r>
          </w:p>
        </w:tc>
      </w:tr>
      <w:tr w:rsidR="00E7030A" w:rsidRPr="00745AD5" w:rsidTr="00EC6C68">
        <w:trPr>
          <w:trHeight w:val="315"/>
        </w:trPr>
        <w:tc>
          <w:tcPr>
            <w:tcW w:w="709" w:type="dxa"/>
            <w:vMerge/>
            <w:hideMark/>
          </w:tcPr>
          <w:p w:rsidR="00CC4A53" w:rsidRPr="00745AD5" w:rsidRDefault="00CC4A53" w:rsidP="00E7030A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gridSpan w:val="2"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8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7030A" w:rsidRPr="00745AD5" w:rsidTr="00EC6C68">
        <w:trPr>
          <w:trHeight w:val="330"/>
        </w:trPr>
        <w:tc>
          <w:tcPr>
            <w:tcW w:w="709" w:type="dxa"/>
            <w:vMerge/>
            <w:hideMark/>
          </w:tcPr>
          <w:p w:rsidR="00CC4A53" w:rsidRPr="00745AD5" w:rsidRDefault="00CC4A53" w:rsidP="00E7030A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Разом по розділу 2.</w:t>
            </w:r>
          </w:p>
        </w:tc>
        <w:tc>
          <w:tcPr>
            <w:tcW w:w="1984" w:type="dxa"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gridSpan w:val="2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8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4A53" w:rsidRPr="00745AD5" w:rsidTr="00BD7748">
        <w:trPr>
          <w:trHeight w:val="345"/>
        </w:trPr>
        <w:tc>
          <w:tcPr>
            <w:tcW w:w="709" w:type="dxa"/>
            <w:vMerge/>
            <w:hideMark/>
          </w:tcPr>
          <w:p w:rsidR="00CC4A53" w:rsidRPr="00745AD5" w:rsidRDefault="00CC4A53" w:rsidP="00E7030A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68" w:type="dxa"/>
            <w:gridSpan w:val="9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Розділ 3.Будівництво, реконструкція та капітальний ремонт закладів освіти Обухівської міської територіальної громади Київської області  </w:t>
            </w:r>
          </w:p>
        </w:tc>
      </w:tr>
      <w:tr w:rsidR="00E7030A" w:rsidRPr="006A2432" w:rsidTr="00EC6C68">
        <w:trPr>
          <w:trHeight w:val="502"/>
        </w:trPr>
        <w:tc>
          <w:tcPr>
            <w:tcW w:w="709" w:type="dxa"/>
            <w:noWrap/>
            <w:hideMark/>
          </w:tcPr>
          <w:p w:rsidR="00CC4A53" w:rsidRPr="00745AD5" w:rsidRDefault="00CC4A53" w:rsidP="00E7030A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Капітальний ремонт покрівлі Семенівського ліцею Обухівської міської ради Київської області, за адресою: Київська область, Обухівський район, с. Семенівка, вул. Шкільна, 4 в т. ч. розроблення ПКД та експертиза</w:t>
            </w:r>
          </w:p>
        </w:tc>
        <w:tc>
          <w:tcPr>
            <w:tcW w:w="1984" w:type="dxa"/>
            <w:noWrap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11 000 000,00</w:t>
            </w:r>
          </w:p>
        </w:tc>
        <w:tc>
          <w:tcPr>
            <w:tcW w:w="1843" w:type="dxa"/>
            <w:gridSpan w:val="2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507 359,78</w:t>
            </w:r>
          </w:p>
        </w:tc>
        <w:tc>
          <w:tcPr>
            <w:tcW w:w="1559" w:type="dxa"/>
            <w:gridSpan w:val="2"/>
            <w:hideMark/>
          </w:tcPr>
          <w:p w:rsidR="00CC4A53" w:rsidRPr="00745AD5" w:rsidRDefault="00CA116E" w:rsidP="00CA116E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10 492</w:t>
            </w:r>
            <w:r w:rsidR="00CC4A53"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640,22</w:t>
            </w:r>
          </w:p>
        </w:tc>
        <w:tc>
          <w:tcPr>
            <w:tcW w:w="1701" w:type="dxa"/>
            <w:hideMark/>
          </w:tcPr>
          <w:p w:rsidR="00CC4A53" w:rsidRPr="00745AD5" w:rsidRDefault="00CC4A53" w:rsidP="00E7030A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Створення </w:t>
            </w:r>
            <w:proofErr w:type="gramStart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безпечних  умов</w:t>
            </w:r>
            <w:proofErr w:type="gramEnd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 дітей та працівників  в закладі освіти</w:t>
            </w:r>
          </w:p>
        </w:tc>
        <w:tc>
          <w:tcPr>
            <w:tcW w:w="2328" w:type="dxa"/>
            <w:hideMark/>
          </w:tcPr>
          <w:p w:rsidR="00CC4A53" w:rsidRPr="00745AD5" w:rsidRDefault="00CC4A53" w:rsidP="00E7030A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E7030A" w:rsidRPr="006A2432" w:rsidTr="00EC6C68">
        <w:trPr>
          <w:trHeight w:val="2142"/>
        </w:trPr>
        <w:tc>
          <w:tcPr>
            <w:tcW w:w="709" w:type="dxa"/>
            <w:noWrap/>
            <w:hideMark/>
          </w:tcPr>
          <w:p w:rsidR="00CC4A53" w:rsidRPr="00745AD5" w:rsidRDefault="00CC4A53" w:rsidP="00E7030A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1021</w:t>
            </w: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Виготовлення проєктно-кошторисної документації, в тому числі експертиза об'єкта з капітального ремонту підвальних приміщень під улаштування найпростішого укриття Академічного ліцею №5 Обухівської міської ради Київської області, за адресою: вул. Академічна, 24          м. Обухів, Київська область</w:t>
            </w:r>
          </w:p>
        </w:tc>
        <w:tc>
          <w:tcPr>
            <w:tcW w:w="1984" w:type="dxa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699 415,00</w:t>
            </w:r>
          </w:p>
        </w:tc>
        <w:tc>
          <w:tcPr>
            <w:tcW w:w="1843" w:type="dxa"/>
            <w:gridSpan w:val="2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699 414,24</w:t>
            </w:r>
          </w:p>
        </w:tc>
        <w:tc>
          <w:tcPr>
            <w:tcW w:w="1559" w:type="dxa"/>
            <w:gridSpan w:val="2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0,76</w:t>
            </w:r>
          </w:p>
        </w:tc>
        <w:tc>
          <w:tcPr>
            <w:tcW w:w="1701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Створення </w:t>
            </w:r>
            <w:proofErr w:type="gramStart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безпечних  умов</w:t>
            </w:r>
            <w:proofErr w:type="gramEnd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 дітей та працівників  в закладі освіти</w:t>
            </w: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E7030A" w:rsidRPr="006A2432" w:rsidTr="00EC6C68">
        <w:trPr>
          <w:trHeight w:val="1770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Виготовлення проєктно-кошторисної документації, в тому числі експертиза об'єкта з капітального ремонту підвальних приміщень під улаштування найпростішого укриття Академічного ліцею №3 Обухівської міської ради Київської області, за адресою: вул. Миру, </w:t>
            </w:r>
            <w:proofErr w:type="gramStart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12  м.</w:t>
            </w:r>
            <w:proofErr w:type="gramEnd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 Обухів, Київська область</w:t>
            </w:r>
          </w:p>
        </w:tc>
        <w:tc>
          <w:tcPr>
            <w:tcW w:w="1984" w:type="dxa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905 400,00</w:t>
            </w:r>
          </w:p>
        </w:tc>
        <w:tc>
          <w:tcPr>
            <w:tcW w:w="1843" w:type="dxa"/>
            <w:gridSpan w:val="2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905 348,19</w:t>
            </w:r>
          </w:p>
        </w:tc>
        <w:tc>
          <w:tcPr>
            <w:tcW w:w="1559" w:type="dxa"/>
            <w:gridSpan w:val="2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51,81</w:t>
            </w:r>
          </w:p>
        </w:tc>
        <w:tc>
          <w:tcPr>
            <w:tcW w:w="1701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Створення </w:t>
            </w:r>
            <w:proofErr w:type="gramStart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безпечних  умов</w:t>
            </w:r>
            <w:proofErr w:type="gramEnd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 дітей та працівників  в закладі освіти</w:t>
            </w: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E7030A" w:rsidRPr="006A2432" w:rsidTr="00EC6C68">
        <w:trPr>
          <w:trHeight w:val="928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Виготовлення проєктно-кошторисної документації, в тому числі експертиза об'єкта капітальний ремонт Германівського ліцею імені братів Гетьманів Обухівської міської ради Київської області, за адресою: Київська область, Обухівський район, с. Германівка, вул. Олени Ковальчук, 36.</w:t>
            </w:r>
          </w:p>
        </w:tc>
        <w:tc>
          <w:tcPr>
            <w:tcW w:w="1984" w:type="dxa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939 800,00</w:t>
            </w:r>
          </w:p>
        </w:tc>
        <w:tc>
          <w:tcPr>
            <w:tcW w:w="1843" w:type="dxa"/>
            <w:gridSpan w:val="2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939 744,96</w:t>
            </w:r>
          </w:p>
        </w:tc>
        <w:tc>
          <w:tcPr>
            <w:tcW w:w="1559" w:type="dxa"/>
            <w:gridSpan w:val="2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55,04</w:t>
            </w:r>
          </w:p>
        </w:tc>
        <w:tc>
          <w:tcPr>
            <w:tcW w:w="1701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Створення </w:t>
            </w:r>
            <w:proofErr w:type="gramStart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безпечних  умов</w:t>
            </w:r>
            <w:proofErr w:type="gramEnd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 дітей та працівників  в закладі освіти</w:t>
            </w: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E7030A" w:rsidRPr="00745AD5" w:rsidTr="006343DF">
        <w:trPr>
          <w:trHeight w:val="2484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1021</w:t>
            </w: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Капітальний ремонт "Благоустрій території Дерев'янської гімназії за адресою: вул. Шкільна, 17, Обухівського району, Київської обл." в т. ч. розроблення КД та експертиза</w:t>
            </w:r>
          </w:p>
        </w:tc>
        <w:tc>
          <w:tcPr>
            <w:tcW w:w="1984" w:type="dxa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843" w:type="dxa"/>
            <w:gridSpan w:val="2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1 492 463,86</w:t>
            </w:r>
          </w:p>
        </w:tc>
        <w:tc>
          <w:tcPr>
            <w:tcW w:w="1559" w:type="dxa"/>
            <w:gridSpan w:val="2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7 536,14</w:t>
            </w:r>
          </w:p>
        </w:tc>
        <w:tc>
          <w:tcPr>
            <w:tcW w:w="1701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Благоустрій території</w:t>
            </w: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E7030A" w:rsidRPr="006A2432" w:rsidTr="00EC6C68">
        <w:trPr>
          <w:trHeight w:val="1515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Капітальний ремонт підвальних приміщень під улаштування найпростішого укриття Академічного ліцею №5 Обухівської міської ради Київської області, за адресою: вул. Академічна, 24, м. Обухів, Київська область.</w:t>
            </w:r>
          </w:p>
        </w:tc>
        <w:tc>
          <w:tcPr>
            <w:tcW w:w="1984" w:type="dxa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28 000 000,00</w:t>
            </w:r>
          </w:p>
        </w:tc>
        <w:tc>
          <w:tcPr>
            <w:tcW w:w="1843" w:type="dxa"/>
            <w:gridSpan w:val="2"/>
            <w:noWrap/>
            <w:hideMark/>
          </w:tcPr>
          <w:p w:rsidR="00CC4A53" w:rsidRPr="00745AD5" w:rsidRDefault="00CA116E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22 711</w:t>
            </w:r>
            <w:r w:rsidR="00CC4A53"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437,79</w:t>
            </w:r>
          </w:p>
        </w:tc>
        <w:tc>
          <w:tcPr>
            <w:tcW w:w="1559" w:type="dxa"/>
            <w:gridSpan w:val="2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5 288 562,21</w:t>
            </w:r>
          </w:p>
        </w:tc>
        <w:tc>
          <w:tcPr>
            <w:tcW w:w="1701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Створення </w:t>
            </w:r>
            <w:proofErr w:type="gramStart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безпечних  умов</w:t>
            </w:r>
            <w:proofErr w:type="gramEnd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 дітей та працівників  в закладі освіти</w:t>
            </w:r>
          </w:p>
        </w:tc>
        <w:tc>
          <w:tcPr>
            <w:tcW w:w="2328" w:type="dxa"/>
            <w:hideMark/>
          </w:tcPr>
          <w:p w:rsidR="00CC4A53" w:rsidRPr="00745AD5" w:rsidRDefault="00CC4A53" w:rsidP="006343DF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E7030A" w:rsidRPr="006A2432" w:rsidTr="00EC6C68">
        <w:trPr>
          <w:trHeight w:val="810"/>
        </w:trPr>
        <w:tc>
          <w:tcPr>
            <w:tcW w:w="709" w:type="dxa"/>
            <w:vMerge w:val="restart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567" w:type="dxa"/>
            <w:vMerge w:val="restart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3686" w:type="dxa"/>
            <w:vMerge w:val="restart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Капітальний ремонт Германівського ліцею імені братів Гетьманів Обухівської міської ради Київської області, за адресою: Київська область, Обухівський район, с. Германівка, вул. Олени Ковальчук, 36.</w:t>
            </w:r>
          </w:p>
        </w:tc>
        <w:tc>
          <w:tcPr>
            <w:tcW w:w="1984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22000000 (субенція)</w:t>
            </w:r>
          </w:p>
        </w:tc>
        <w:tc>
          <w:tcPr>
            <w:tcW w:w="1843" w:type="dxa"/>
            <w:gridSpan w:val="2"/>
            <w:hideMark/>
          </w:tcPr>
          <w:p w:rsidR="00CC4A53" w:rsidRPr="00745AD5" w:rsidRDefault="00CA116E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12 919</w:t>
            </w:r>
            <w:r w:rsidR="00CC4A53"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882,40</w:t>
            </w:r>
          </w:p>
        </w:tc>
        <w:tc>
          <w:tcPr>
            <w:tcW w:w="1559" w:type="dxa"/>
            <w:gridSpan w:val="2"/>
            <w:vMerge w:val="restart"/>
            <w:noWrap/>
            <w:hideMark/>
          </w:tcPr>
          <w:p w:rsidR="00CC4A53" w:rsidRPr="00745AD5" w:rsidRDefault="00CA116E" w:rsidP="00CA116E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12 693</w:t>
            </w:r>
            <w:r w:rsidR="00CC4A53"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809,38</w:t>
            </w:r>
          </w:p>
        </w:tc>
        <w:tc>
          <w:tcPr>
            <w:tcW w:w="1701" w:type="dxa"/>
            <w:vMerge w:val="restart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Створення </w:t>
            </w:r>
            <w:proofErr w:type="gramStart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безпечних  умов</w:t>
            </w:r>
            <w:proofErr w:type="gramEnd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 дітей та працівників  в закладі освіти</w:t>
            </w:r>
          </w:p>
        </w:tc>
        <w:tc>
          <w:tcPr>
            <w:tcW w:w="2328" w:type="dxa"/>
            <w:vMerge w:val="restart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Створення </w:t>
            </w:r>
            <w:proofErr w:type="gramStart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безпечних  умов</w:t>
            </w:r>
            <w:proofErr w:type="gramEnd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 дітей та працівників  в закладі освіти</w:t>
            </w:r>
          </w:p>
        </w:tc>
      </w:tr>
      <w:tr w:rsidR="00E7030A" w:rsidRPr="00745AD5" w:rsidTr="00EC6C68">
        <w:trPr>
          <w:trHeight w:val="600"/>
        </w:trPr>
        <w:tc>
          <w:tcPr>
            <w:tcW w:w="709" w:type="dxa"/>
            <w:vMerge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567" w:type="dxa"/>
            <w:vMerge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3686" w:type="dxa"/>
            <w:vMerge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84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9397336,22 (місцевий бюджет)</w:t>
            </w:r>
          </w:p>
        </w:tc>
        <w:tc>
          <w:tcPr>
            <w:tcW w:w="1843" w:type="dxa"/>
            <w:gridSpan w:val="2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5 783 644,44</w:t>
            </w:r>
          </w:p>
        </w:tc>
        <w:tc>
          <w:tcPr>
            <w:tcW w:w="1559" w:type="dxa"/>
            <w:gridSpan w:val="2"/>
            <w:vMerge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vMerge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030A" w:rsidRPr="006A2432" w:rsidTr="00EC6C68">
        <w:trPr>
          <w:trHeight w:val="765"/>
        </w:trPr>
        <w:tc>
          <w:tcPr>
            <w:tcW w:w="709" w:type="dxa"/>
            <w:vMerge w:val="restart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567" w:type="dxa"/>
            <w:vMerge w:val="restart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3686" w:type="dxa"/>
            <w:vMerge w:val="restart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Капітальний ремонт підвальних приміщень під улаштування найпростішого укриття Академічного ліцею №3 Обухівської міської ради Київської області, за адресою: вул. Миру, 12, м. Обухів, Київська область.</w:t>
            </w:r>
          </w:p>
        </w:tc>
        <w:tc>
          <w:tcPr>
            <w:tcW w:w="1984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37000000 (субвенція)</w:t>
            </w:r>
          </w:p>
        </w:tc>
        <w:tc>
          <w:tcPr>
            <w:tcW w:w="1843" w:type="dxa"/>
            <w:gridSpan w:val="2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19 997 238,24</w:t>
            </w:r>
          </w:p>
        </w:tc>
        <w:tc>
          <w:tcPr>
            <w:tcW w:w="1559" w:type="dxa"/>
            <w:gridSpan w:val="2"/>
            <w:vMerge w:val="restart"/>
            <w:noWrap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Створення </w:t>
            </w:r>
            <w:proofErr w:type="gramStart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безпечних  умов</w:t>
            </w:r>
            <w:proofErr w:type="gramEnd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 дітей та працівників  в закладі освіти</w:t>
            </w:r>
          </w:p>
        </w:tc>
        <w:tc>
          <w:tcPr>
            <w:tcW w:w="2328" w:type="dxa"/>
            <w:vMerge w:val="restart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Створення </w:t>
            </w:r>
            <w:proofErr w:type="gramStart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безпечних  умов</w:t>
            </w:r>
            <w:proofErr w:type="gramEnd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 дітей та працівників  в закладі освіти</w:t>
            </w:r>
          </w:p>
        </w:tc>
      </w:tr>
      <w:tr w:rsidR="00E7030A" w:rsidRPr="00745AD5" w:rsidTr="00EC6C68">
        <w:trPr>
          <w:trHeight w:val="705"/>
        </w:trPr>
        <w:tc>
          <w:tcPr>
            <w:tcW w:w="709" w:type="dxa"/>
            <w:vMerge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567" w:type="dxa"/>
            <w:vMerge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3686" w:type="dxa"/>
            <w:vMerge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84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10111245,22 (місцевий бюджет)</w:t>
            </w:r>
          </w:p>
        </w:tc>
        <w:tc>
          <w:tcPr>
            <w:tcW w:w="1843" w:type="dxa"/>
            <w:gridSpan w:val="2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1 550 878,65</w:t>
            </w:r>
          </w:p>
        </w:tc>
        <w:tc>
          <w:tcPr>
            <w:tcW w:w="1559" w:type="dxa"/>
            <w:gridSpan w:val="2"/>
            <w:vMerge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vMerge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030A" w:rsidRPr="006A2432" w:rsidTr="00EC6C68">
        <w:trPr>
          <w:trHeight w:val="2100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1021</w:t>
            </w: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Нове будівництво захисної споруди цивільного захисту (протирадіаційного укриття) подвійного призначення з приміщеннями для зберігання господарського та спортивного інвентаря Академічного ліцею № 2 Обухівської міської ради Київської області за адресою: Київська область, Обухівський район, м. Обухів, вул. Козацький Шлях, 1</w:t>
            </w:r>
          </w:p>
        </w:tc>
        <w:tc>
          <w:tcPr>
            <w:tcW w:w="1984" w:type="dxa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60 100 000,00</w:t>
            </w:r>
          </w:p>
        </w:tc>
        <w:tc>
          <w:tcPr>
            <w:tcW w:w="1843" w:type="dxa"/>
            <w:gridSpan w:val="2"/>
            <w:noWrap/>
            <w:hideMark/>
          </w:tcPr>
          <w:p w:rsidR="00CC4A53" w:rsidRPr="00745AD5" w:rsidRDefault="00CA116E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17 700</w:t>
            </w:r>
            <w:r w:rsidR="00CC4A53"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219,90</w:t>
            </w:r>
          </w:p>
        </w:tc>
        <w:tc>
          <w:tcPr>
            <w:tcW w:w="1559" w:type="dxa"/>
            <w:gridSpan w:val="2"/>
            <w:hideMark/>
          </w:tcPr>
          <w:p w:rsidR="00CC4A53" w:rsidRPr="00745AD5" w:rsidRDefault="00CA116E" w:rsidP="00CA116E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42 399</w:t>
            </w:r>
            <w:r w:rsidR="00CC4A53"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780,10</w:t>
            </w:r>
          </w:p>
        </w:tc>
        <w:tc>
          <w:tcPr>
            <w:tcW w:w="1701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Створення </w:t>
            </w:r>
            <w:proofErr w:type="gramStart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безпечних  умов</w:t>
            </w:r>
            <w:proofErr w:type="gramEnd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 дітей та працівників  в закладі освіти</w:t>
            </w: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Виконавчий комітет Обухівської міської ради</w:t>
            </w:r>
          </w:p>
        </w:tc>
      </w:tr>
      <w:tr w:rsidR="00E7030A" w:rsidRPr="00745AD5" w:rsidTr="00EC6C68">
        <w:trPr>
          <w:trHeight w:val="1470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Виготовлення проєктно-кошторисної документації, в тому числі експертиза об'єкта з капітального ремонту харчоблоку Слобідського ліцею Обухівської міської ради, вул. І. Кабанця, 2, в с. </w:t>
            </w:r>
            <w:proofErr w:type="gramStart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Слобідка,  Обухівського</w:t>
            </w:r>
            <w:proofErr w:type="gramEnd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 району, Київської обл.</w:t>
            </w:r>
          </w:p>
        </w:tc>
        <w:tc>
          <w:tcPr>
            <w:tcW w:w="1984" w:type="dxa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843" w:type="dxa"/>
            <w:gridSpan w:val="2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298 744,26</w:t>
            </w:r>
          </w:p>
        </w:tc>
        <w:tc>
          <w:tcPr>
            <w:tcW w:w="1559" w:type="dxa"/>
            <w:gridSpan w:val="2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1 255,74</w:t>
            </w:r>
          </w:p>
        </w:tc>
        <w:tc>
          <w:tcPr>
            <w:tcW w:w="1701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Модернізація харчоблоків</w:t>
            </w: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E7030A" w:rsidRPr="00745AD5" w:rsidTr="006343DF">
        <w:trPr>
          <w:trHeight w:val="4027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Виготовлення проєктно-кошторисної документації, в тому числі експертиза об'єкта з реконструкції харчоблоку, Академічного ліцею імені Володимира Мельника Обухівської міської ради, вул. 8 Листопада, 42, в м. Обухів, Обухівського району, Київської обл.</w:t>
            </w:r>
          </w:p>
        </w:tc>
        <w:tc>
          <w:tcPr>
            <w:tcW w:w="1984" w:type="dxa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43" w:type="dxa"/>
            <w:gridSpan w:val="2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499 372,12</w:t>
            </w:r>
          </w:p>
        </w:tc>
        <w:tc>
          <w:tcPr>
            <w:tcW w:w="1559" w:type="dxa"/>
            <w:gridSpan w:val="2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627,88</w:t>
            </w:r>
          </w:p>
        </w:tc>
        <w:tc>
          <w:tcPr>
            <w:tcW w:w="1701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Модернізація харчоблоків</w:t>
            </w: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E7030A" w:rsidRPr="006A2432" w:rsidTr="006343DF">
        <w:trPr>
          <w:trHeight w:val="783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1021</w:t>
            </w: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Капітальний ремонт 309,312 </w:t>
            </w:r>
            <w:proofErr w:type="gramStart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кабінетів  на</w:t>
            </w:r>
            <w:proofErr w:type="gramEnd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 третьому поверсі Академічного ліцею №1 імені А.С.Малишка Обухівської міської ради Київської області, за адресою: вул. Київська, 18, м. Обухів, Київська область, в тому числі виготовлення КД та експертиза.</w:t>
            </w:r>
          </w:p>
        </w:tc>
        <w:tc>
          <w:tcPr>
            <w:tcW w:w="1984" w:type="dxa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1 490 000,00</w:t>
            </w:r>
          </w:p>
        </w:tc>
        <w:tc>
          <w:tcPr>
            <w:tcW w:w="1843" w:type="dxa"/>
            <w:gridSpan w:val="2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1 334 104,65</w:t>
            </w:r>
          </w:p>
        </w:tc>
        <w:tc>
          <w:tcPr>
            <w:tcW w:w="1559" w:type="dxa"/>
            <w:gridSpan w:val="2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155 895,35</w:t>
            </w:r>
          </w:p>
        </w:tc>
        <w:tc>
          <w:tcPr>
            <w:tcW w:w="1701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Створення </w:t>
            </w:r>
            <w:proofErr w:type="gramStart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безпечних  умов</w:t>
            </w:r>
            <w:proofErr w:type="gramEnd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 дітей та працівників  в закладі освіти</w:t>
            </w: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E7030A" w:rsidRPr="006A2432" w:rsidTr="00EC6C68">
        <w:trPr>
          <w:trHeight w:val="1500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3.13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Капітальний ремонт частини покрівлі Академічного ліцей №1 імені А.С.Малишка Обухівської міської ради Київської області, за адресою: вул. </w:t>
            </w: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Київська, 18, м. Обухів, Київська область, в тому числі виготовлення КД та експертиза.</w:t>
            </w:r>
          </w:p>
        </w:tc>
        <w:tc>
          <w:tcPr>
            <w:tcW w:w="1984" w:type="dxa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330 000,00</w:t>
            </w:r>
          </w:p>
        </w:tc>
        <w:tc>
          <w:tcPr>
            <w:tcW w:w="1843" w:type="dxa"/>
            <w:gridSpan w:val="2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329 840,91</w:t>
            </w:r>
          </w:p>
        </w:tc>
        <w:tc>
          <w:tcPr>
            <w:tcW w:w="1559" w:type="dxa"/>
            <w:gridSpan w:val="2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159,09</w:t>
            </w:r>
          </w:p>
        </w:tc>
        <w:tc>
          <w:tcPr>
            <w:tcW w:w="1701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Створення </w:t>
            </w:r>
            <w:proofErr w:type="gramStart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безпечних  умов</w:t>
            </w:r>
            <w:proofErr w:type="gramEnd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 дітей та працівників  в закладі освіти</w:t>
            </w: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E7030A" w:rsidRPr="006A2432" w:rsidTr="00EC6C68">
        <w:trPr>
          <w:trHeight w:val="1215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3.14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Капітальний ремонт </w:t>
            </w:r>
            <w:proofErr w:type="gramStart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вбиралень  Академічного</w:t>
            </w:r>
            <w:proofErr w:type="gramEnd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ліцею №5 Обухівської міської ради Київської області, за адресою: вул. </w:t>
            </w: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Академічна, 24 м. Обухів, Київська </w:t>
            </w:r>
            <w:proofErr w:type="gramStart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область,  в</w:t>
            </w:r>
            <w:proofErr w:type="gramEnd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 тому числі виготовлення КД та експертиза.</w:t>
            </w:r>
          </w:p>
        </w:tc>
        <w:tc>
          <w:tcPr>
            <w:tcW w:w="1984" w:type="dxa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  <w:tc>
          <w:tcPr>
            <w:tcW w:w="1843" w:type="dxa"/>
            <w:gridSpan w:val="2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628 900,33</w:t>
            </w:r>
          </w:p>
        </w:tc>
        <w:tc>
          <w:tcPr>
            <w:tcW w:w="1559" w:type="dxa"/>
            <w:gridSpan w:val="2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1 099,67</w:t>
            </w:r>
          </w:p>
        </w:tc>
        <w:tc>
          <w:tcPr>
            <w:tcW w:w="1701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Створення </w:t>
            </w:r>
            <w:proofErr w:type="gramStart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безпечних  умов</w:t>
            </w:r>
            <w:proofErr w:type="gramEnd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 дітей та працівників  в закладі освіти</w:t>
            </w: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E7030A" w:rsidRPr="006A2432" w:rsidTr="00EC6C68">
        <w:trPr>
          <w:trHeight w:val="1215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3.15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Розроблення ПКД та експертиза «Капітальний ремонт підвального приміщення (найпростішого укриття) ДНЗ «Дударик», по вул. </w:t>
            </w: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Богдана Хмельницького 22, в м. Обухів, Обухівського району, Київської обл.</w:t>
            </w:r>
          </w:p>
        </w:tc>
        <w:tc>
          <w:tcPr>
            <w:tcW w:w="1984" w:type="dxa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380 000,00</w:t>
            </w:r>
          </w:p>
        </w:tc>
        <w:tc>
          <w:tcPr>
            <w:tcW w:w="1843" w:type="dxa"/>
            <w:gridSpan w:val="2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379 402,20</w:t>
            </w:r>
          </w:p>
        </w:tc>
        <w:tc>
          <w:tcPr>
            <w:tcW w:w="1559" w:type="dxa"/>
            <w:gridSpan w:val="2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597,80</w:t>
            </w:r>
          </w:p>
        </w:tc>
        <w:tc>
          <w:tcPr>
            <w:tcW w:w="1701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Створення </w:t>
            </w:r>
            <w:proofErr w:type="gramStart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безпечних  умов</w:t>
            </w:r>
            <w:proofErr w:type="gramEnd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 дітей та працівників  в закладі освіти</w:t>
            </w: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E7030A" w:rsidRPr="006A2432" w:rsidTr="006343DF">
        <w:trPr>
          <w:trHeight w:val="2092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1010</w:t>
            </w: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3.16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Капітальний ремонт </w:t>
            </w:r>
            <w:proofErr w:type="gramStart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частини  тротуару</w:t>
            </w:r>
            <w:proofErr w:type="gramEnd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 на території  ДНЗ «Промінчик», с. Дерев’яна, Обухівського району, Київської області, в тому числі виготовлення КД.</w:t>
            </w:r>
          </w:p>
        </w:tc>
        <w:tc>
          <w:tcPr>
            <w:tcW w:w="1984" w:type="dxa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430 000,00</w:t>
            </w:r>
          </w:p>
        </w:tc>
        <w:tc>
          <w:tcPr>
            <w:tcW w:w="1843" w:type="dxa"/>
            <w:gridSpan w:val="2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429 856,72</w:t>
            </w:r>
          </w:p>
        </w:tc>
        <w:tc>
          <w:tcPr>
            <w:tcW w:w="1559" w:type="dxa"/>
            <w:gridSpan w:val="2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143,28</w:t>
            </w:r>
          </w:p>
        </w:tc>
        <w:tc>
          <w:tcPr>
            <w:tcW w:w="1701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Створення </w:t>
            </w:r>
            <w:proofErr w:type="gramStart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безпечних  умов</w:t>
            </w:r>
            <w:proofErr w:type="gramEnd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 дітей та працівників  в закладі освіти</w:t>
            </w: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E7030A" w:rsidRPr="006A2432" w:rsidTr="00EC6C68">
        <w:trPr>
          <w:trHeight w:val="945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3.17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Капітальний ремонт частини тротуару </w:t>
            </w:r>
            <w:proofErr w:type="gramStart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ДНЗ  "</w:t>
            </w:r>
            <w:proofErr w:type="gramEnd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Катруся" за адресою:   Київська обл. м. Обухів, вул. </w:t>
            </w: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Київська, 160, в тому числі виготовлення КД.</w:t>
            </w:r>
          </w:p>
        </w:tc>
        <w:tc>
          <w:tcPr>
            <w:tcW w:w="1984" w:type="dxa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960 000,00</w:t>
            </w:r>
          </w:p>
        </w:tc>
        <w:tc>
          <w:tcPr>
            <w:tcW w:w="1843" w:type="dxa"/>
            <w:gridSpan w:val="2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953 198,10</w:t>
            </w:r>
          </w:p>
        </w:tc>
        <w:tc>
          <w:tcPr>
            <w:tcW w:w="1559" w:type="dxa"/>
            <w:gridSpan w:val="2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6 801,90</w:t>
            </w:r>
          </w:p>
        </w:tc>
        <w:tc>
          <w:tcPr>
            <w:tcW w:w="1701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Створення </w:t>
            </w:r>
            <w:proofErr w:type="gramStart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безпечних  умов</w:t>
            </w:r>
            <w:proofErr w:type="gramEnd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 дітей та працівників  в закладі освіти</w:t>
            </w: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E7030A" w:rsidRPr="006A2432" w:rsidTr="00EC6C68">
        <w:trPr>
          <w:trHeight w:val="1530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3.18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Капітальний ремонт частини фундамента та цоколю з влаштуванням </w:t>
            </w:r>
            <w:proofErr w:type="gramStart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водовідведення  біля</w:t>
            </w:r>
            <w:proofErr w:type="gramEnd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 центральної вхідної групи  Академічного ліцею №5  за адресою: вул. Академічна, 24 м. Обухів, Київська </w:t>
            </w:r>
            <w:proofErr w:type="gramStart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область,  в</w:t>
            </w:r>
            <w:proofErr w:type="gramEnd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 тому числі виготовлення КД.</w:t>
            </w:r>
          </w:p>
        </w:tc>
        <w:tc>
          <w:tcPr>
            <w:tcW w:w="1984" w:type="dxa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940 000,00</w:t>
            </w:r>
          </w:p>
        </w:tc>
        <w:tc>
          <w:tcPr>
            <w:tcW w:w="1843" w:type="dxa"/>
            <w:gridSpan w:val="2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937 780,61</w:t>
            </w:r>
          </w:p>
        </w:tc>
        <w:tc>
          <w:tcPr>
            <w:tcW w:w="1559" w:type="dxa"/>
            <w:gridSpan w:val="2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2 219,39</w:t>
            </w:r>
          </w:p>
        </w:tc>
        <w:tc>
          <w:tcPr>
            <w:tcW w:w="1701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Створення </w:t>
            </w:r>
            <w:proofErr w:type="gramStart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безпечних  умов</w:t>
            </w:r>
            <w:proofErr w:type="gramEnd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 дітей та працівників  в закладі освіти</w:t>
            </w: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E7030A" w:rsidRPr="006A2432" w:rsidTr="00EC6C68">
        <w:trPr>
          <w:trHeight w:val="1455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3.19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«Капітальний ремонт (благоустрій частини) території Академічного ліцею №5 Обухівської міської ради Київської області, за адресою: вул. Академічна, 24, м. Обухів, Київська область, в тому числі виготовлення ПКД та експертиза»</w:t>
            </w:r>
          </w:p>
        </w:tc>
        <w:tc>
          <w:tcPr>
            <w:tcW w:w="1984" w:type="dxa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5 120 000,00</w:t>
            </w:r>
          </w:p>
        </w:tc>
        <w:tc>
          <w:tcPr>
            <w:tcW w:w="1843" w:type="dxa"/>
            <w:gridSpan w:val="2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5 039 685,22</w:t>
            </w:r>
          </w:p>
        </w:tc>
        <w:tc>
          <w:tcPr>
            <w:tcW w:w="1559" w:type="dxa"/>
            <w:gridSpan w:val="2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80 314,78</w:t>
            </w:r>
          </w:p>
        </w:tc>
        <w:tc>
          <w:tcPr>
            <w:tcW w:w="1701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Створення </w:t>
            </w:r>
            <w:proofErr w:type="gramStart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безпечних  умов</w:t>
            </w:r>
            <w:proofErr w:type="gramEnd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 дітей та працівників  в закладі освіти</w:t>
            </w: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E7030A" w:rsidRPr="006A2432" w:rsidTr="00EC6C68">
        <w:trPr>
          <w:trHeight w:val="945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1021</w:t>
            </w: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3.20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Капітальний ремонт частини покрівлі Академічного ліцею №</w:t>
            </w:r>
            <w:proofErr w:type="gramStart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5  за</w:t>
            </w:r>
            <w:proofErr w:type="gramEnd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 адресою: вул. Академічна, 24 м. Обухів, Київська </w:t>
            </w:r>
            <w:proofErr w:type="gramStart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область,  в</w:t>
            </w:r>
            <w:proofErr w:type="gramEnd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 тому числі виготовлення КД.</w:t>
            </w:r>
          </w:p>
        </w:tc>
        <w:tc>
          <w:tcPr>
            <w:tcW w:w="1984" w:type="dxa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359 400,00</w:t>
            </w:r>
          </w:p>
        </w:tc>
        <w:tc>
          <w:tcPr>
            <w:tcW w:w="1843" w:type="dxa"/>
            <w:gridSpan w:val="2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283 152,62</w:t>
            </w:r>
          </w:p>
        </w:tc>
        <w:tc>
          <w:tcPr>
            <w:tcW w:w="1559" w:type="dxa"/>
            <w:gridSpan w:val="2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76 247,38</w:t>
            </w:r>
          </w:p>
        </w:tc>
        <w:tc>
          <w:tcPr>
            <w:tcW w:w="1701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Створення </w:t>
            </w:r>
            <w:proofErr w:type="gramStart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безпечних  умов</w:t>
            </w:r>
            <w:proofErr w:type="gramEnd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 дітей та працівників  в закладі освіти</w:t>
            </w: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E7030A" w:rsidRPr="006A2432" w:rsidTr="00EC6C68">
        <w:trPr>
          <w:trHeight w:val="1215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3.21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Капітальний ремонт частини коридору 2 поверху біля санвузлів Академічного ліцею №</w:t>
            </w:r>
            <w:proofErr w:type="gramStart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5,  за</w:t>
            </w:r>
            <w:proofErr w:type="gramEnd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 адресою: вул. Академічна, 24, м. Обухів, Київська область, в тому числі виготовлення КД та експертиза»</w:t>
            </w:r>
          </w:p>
        </w:tc>
        <w:tc>
          <w:tcPr>
            <w:tcW w:w="1984" w:type="dxa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190 000,00</w:t>
            </w:r>
          </w:p>
        </w:tc>
        <w:tc>
          <w:tcPr>
            <w:tcW w:w="1843" w:type="dxa"/>
            <w:gridSpan w:val="2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188 668,46</w:t>
            </w:r>
          </w:p>
        </w:tc>
        <w:tc>
          <w:tcPr>
            <w:tcW w:w="1559" w:type="dxa"/>
            <w:gridSpan w:val="2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1 331,54</w:t>
            </w:r>
          </w:p>
        </w:tc>
        <w:tc>
          <w:tcPr>
            <w:tcW w:w="1701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Створення </w:t>
            </w:r>
            <w:proofErr w:type="gramStart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безпечних  умов</w:t>
            </w:r>
            <w:proofErr w:type="gramEnd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 дітей та працівників  в закладі освіти</w:t>
            </w: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E7030A" w:rsidRPr="006A2432" w:rsidTr="006343DF">
        <w:trPr>
          <w:trHeight w:val="4865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3.22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Капітальний ремонт 311, 314 кабінетів з підсобними приміщеннями на третьому поверсі Академічного ліцею №1 імені А.С. Малишка Обухівської міської ради Київської області за адресою: вул. Київська, 18, м.Обухів, Київська область, в т.ч. виготовлення КД та експертиза</w:t>
            </w:r>
          </w:p>
        </w:tc>
        <w:tc>
          <w:tcPr>
            <w:tcW w:w="1984" w:type="dxa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1 010 000,00</w:t>
            </w:r>
          </w:p>
        </w:tc>
        <w:tc>
          <w:tcPr>
            <w:tcW w:w="1843" w:type="dxa"/>
            <w:gridSpan w:val="2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816 981,00</w:t>
            </w:r>
          </w:p>
        </w:tc>
        <w:tc>
          <w:tcPr>
            <w:tcW w:w="1559" w:type="dxa"/>
            <w:gridSpan w:val="2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193 019,00</w:t>
            </w:r>
          </w:p>
        </w:tc>
        <w:tc>
          <w:tcPr>
            <w:tcW w:w="1701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Створення </w:t>
            </w:r>
            <w:proofErr w:type="gramStart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безпечних  умов</w:t>
            </w:r>
            <w:proofErr w:type="gramEnd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 дітей та працівників  в закладі освіти</w:t>
            </w: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E7030A" w:rsidRPr="006A2432" w:rsidTr="006343DF">
        <w:trPr>
          <w:trHeight w:val="499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1021</w:t>
            </w: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3.23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Коригування проєктно-кошторисної документації в т.ч. експертиза, по обєкту: "Капітальний ремонт підвальних приміщень під улаштування найпростішого укриття Академічного ліцею </w:t>
            </w: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№3 Обухівської міської ради Київської області, за адресою: вул. Миру, </w:t>
            </w:r>
            <w:proofErr w:type="gramStart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12  м.</w:t>
            </w:r>
            <w:proofErr w:type="gramEnd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 Обухів, Київська область"</w:t>
            </w:r>
          </w:p>
        </w:tc>
        <w:tc>
          <w:tcPr>
            <w:tcW w:w="1984" w:type="dxa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535 000,00</w:t>
            </w:r>
          </w:p>
        </w:tc>
        <w:tc>
          <w:tcPr>
            <w:tcW w:w="1843" w:type="dxa"/>
            <w:gridSpan w:val="2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508 186,05</w:t>
            </w:r>
          </w:p>
        </w:tc>
        <w:tc>
          <w:tcPr>
            <w:tcW w:w="1559" w:type="dxa"/>
            <w:gridSpan w:val="2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26 813,95</w:t>
            </w:r>
          </w:p>
        </w:tc>
        <w:tc>
          <w:tcPr>
            <w:tcW w:w="1701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Створення </w:t>
            </w:r>
            <w:proofErr w:type="gramStart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безпечних  умов</w:t>
            </w:r>
            <w:proofErr w:type="gramEnd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 дітей та працівників  в закладі освіти</w:t>
            </w: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E7030A" w:rsidRPr="006A2432" w:rsidTr="00EC6C68">
        <w:trPr>
          <w:trHeight w:val="1815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3.24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Коригування проєктно-кошторисної документації в т.ч. експертиза, по обєкту: "Капітальний ремонт Германівського ліцею імені братів Гетьманів Обухівської міської ради Київської області, за адресою: Київська область, Обухівський район, с. Германівка, вул. Олени Ковальчук, 36."</w:t>
            </w:r>
          </w:p>
        </w:tc>
        <w:tc>
          <w:tcPr>
            <w:tcW w:w="1984" w:type="dxa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1843" w:type="dxa"/>
            <w:gridSpan w:val="2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535 000,00</w:t>
            </w:r>
          </w:p>
        </w:tc>
        <w:tc>
          <w:tcPr>
            <w:tcW w:w="1559" w:type="dxa"/>
            <w:gridSpan w:val="2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701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Створення </w:t>
            </w:r>
            <w:proofErr w:type="gramStart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безпечних  умов</w:t>
            </w:r>
            <w:proofErr w:type="gramEnd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 дітей та працівників  в закладі освіти</w:t>
            </w: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E7030A" w:rsidRPr="006A2432" w:rsidTr="00EC6C68">
        <w:trPr>
          <w:trHeight w:val="501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3.25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Коригування проєктно-кошторисної документації в т.ч. експертиза, по обєкту: "Капітальний ремонт підвальних приміщень під улаштування найпростішого укриття Академічного ліцею №5 Обухівської міської ради Київської області, за адресою: вул. Академічна, 24, м. Обухів, Київська область"</w:t>
            </w:r>
          </w:p>
        </w:tc>
        <w:tc>
          <w:tcPr>
            <w:tcW w:w="1984" w:type="dxa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328 900,00</w:t>
            </w:r>
          </w:p>
        </w:tc>
        <w:tc>
          <w:tcPr>
            <w:tcW w:w="1843" w:type="dxa"/>
            <w:gridSpan w:val="2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328 876,31</w:t>
            </w:r>
          </w:p>
        </w:tc>
        <w:tc>
          <w:tcPr>
            <w:tcW w:w="1559" w:type="dxa"/>
            <w:gridSpan w:val="2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23,69</w:t>
            </w:r>
          </w:p>
        </w:tc>
        <w:tc>
          <w:tcPr>
            <w:tcW w:w="1701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Створення </w:t>
            </w:r>
            <w:proofErr w:type="gramStart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безпечних  умов</w:t>
            </w:r>
            <w:proofErr w:type="gramEnd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 дітей та працівників  в закладі освіти</w:t>
            </w: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E7030A" w:rsidRPr="006A2432" w:rsidTr="00EC6C68">
        <w:trPr>
          <w:trHeight w:val="2130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1021</w:t>
            </w: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3.26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Коригування проєктно-кошторисної документації в т.ч. експертиза, по обєкту: "Капітальний ремонт приміщень Германівського ліцею імені братів Гетьманів Обухівської міської ради Київської області за адресою: Київська область, Обухівський район, с. Германівка, вул. Олени Ковальчук, 36" (Облицювання фасаду).</w:t>
            </w:r>
          </w:p>
        </w:tc>
        <w:tc>
          <w:tcPr>
            <w:tcW w:w="1984" w:type="dxa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115 000,00</w:t>
            </w:r>
          </w:p>
        </w:tc>
        <w:tc>
          <w:tcPr>
            <w:tcW w:w="1843" w:type="dxa"/>
            <w:gridSpan w:val="2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115 000,00</w:t>
            </w:r>
          </w:p>
        </w:tc>
        <w:tc>
          <w:tcPr>
            <w:tcW w:w="1559" w:type="dxa"/>
            <w:gridSpan w:val="2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Створення </w:t>
            </w:r>
            <w:proofErr w:type="gramStart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безпечних  умов</w:t>
            </w:r>
            <w:proofErr w:type="gramEnd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 дітей та працівників  в закладі освіти</w:t>
            </w: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E7030A" w:rsidRPr="006A2432" w:rsidTr="00EC6C68">
        <w:trPr>
          <w:trHeight w:val="1530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Капітальний ремонт (санація) Дошкільного навчального закладу (ясла-садок) комбінованого типу «ЗІРОЧКА» по вул. Каштанова, 5 в м. Обухів Київської області. </w:t>
            </w:r>
            <w:proofErr w:type="gramStart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Коригування.,</w:t>
            </w:r>
            <w:proofErr w:type="gramEnd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 в т.ч. коригування ПКД та експертиза.</w:t>
            </w:r>
          </w:p>
        </w:tc>
        <w:tc>
          <w:tcPr>
            <w:tcW w:w="1984" w:type="dxa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843" w:type="dxa"/>
            <w:gridSpan w:val="2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3 798 802,30</w:t>
            </w:r>
          </w:p>
        </w:tc>
        <w:tc>
          <w:tcPr>
            <w:tcW w:w="1559" w:type="dxa"/>
            <w:gridSpan w:val="2"/>
            <w:hideMark/>
          </w:tcPr>
          <w:p w:rsidR="00CC4A53" w:rsidRPr="00745AD5" w:rsidRDefault="00EC6C68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1 201</w:t>
            </w:r>
            <w:r w:rsidR="00CC4A53"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197,70</w:t>
            </w:r>
          </w:p>
        </w:tc>
        <w:tc>
          <w:tcPr>
            <w:tcW w:w="1701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Створення </w:t>
            </w:r>
            <w:proofErr w:type="gramStart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безпечних  умов</w:t>
            </w:r>
            <w:proofErr w:type="gramEnd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 дітей та працівників  в закладі освіти</w:t>
            </w: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E7030A" w:rsidRPr="006A2432" w:rsidTr="00EC6C68">
        <w:trPr>
          <w:trHeight w:val="1200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3.28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Капітальний ремонт із встановленням автономного джерела електропостачання Академічного ліцею №3 Обухівської міської ради Київської області, за адресою: вул. Миру, </w:t>
            </w:r>
            <w:proofErr w:type="gramStart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12  м.</w:t>
            </w:r>
            <w:proofErr w:type="gramEnd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 Обухів, Київська область.</w:t>
            </w:r>
          </w:p>
        </w:tc>
        <w:tc>
          <w:tcPr>
            <w:tcW w:w="1984" w:type="dxa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  <w:tc>
          <w:tcPr>
            <w:tcW w:w="1843" w:type="dxa"/>
            <w:gridSpan w:val="2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642 952,80</w:t>
            </w:r>
          </w:p>
        </w:tc>
        <w:tc>
          <w:tcPr>
            <w:tcW w:w="1559" w:type="dxa"/>
            <w:gridSpan w:val="2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7 047,20</w:t>
            </w:r>
          </w:p>
        </w:tc>
        <w:tc>
          <w:tcPr>
            <w:tcW w:w="1701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Створення </w:t>
            </w:r>
            <w:proofErr w:type="gramStart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безпечних  умов</w:t>
            </w:r>
            <w:proofErr w:type="gramEnd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 дітей та працівників  в закладі освіти</w:t>
            </w: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E7030A" w:rsidRPr="00745AD5" w:rsidTr="00EC6C68">
        <w:trPr>
          <w:trHeight w:val="435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Разом по розділу 3.</w:t>
            </w:r>
          </w:p>
        </w:tc>
        <w:tc>
          <w:tcPr>
            <w:tcW w:w="1984" w:type="dxa"/>
            <w:hideMark/>
          </w:tcPr>
          <w:p w:rsidR="00CC4A53" w:rsidRPr="00745AD5" w:rsidRDefault="00CA116E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201 471</w:t>
            </w:r>
            <w:r w:rsidR="00CC4A53"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496,44</w:t>
            </w:r>
          </w:p>
        </w:tc>
        <w:tc>
          <w:tcPr>
            <w:tcW w:w="1843" w:type="dxa"/>
            <w:gridSpan w:val="2"/>
            <w:hideMark/>
          </w:tcPr>
          <w:p w:rsidR="00CC4A53" w:rsidRPr="00745AD5" w:rsidRDefault="00CA116E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103256</w:t>
            </w:r>
            <w:r w:rsidR="00CC4A53"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137,11</w:t>
            </w:r>
          </w:p>
        </w:tc>
        <w:tc>
          <w:tcPr>
            <w:tcW w:w="1559" w:type="dxa"/>
            <w:gridSpan w:val="2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030A" w:rsidRPr="006A2432" w:rsidTr="00EC6C68">
        <w:trPr>
          <w:trHeight w:val="405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gridSpan w:val="2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val="ru-RU" w:eastAsia="ru-RU"/>
              </w:rPr>
              <w:t>Плануємі видатки на реалізацію проєктів</w:t>
            </w:r>
          </w:p>
        </w:tc>
        <w:tc>
          <w:tcPr>
            <w:tcW w:w="1984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843" w:type="dxa"/>
            <w:gridSpan w:val="2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gridSpan w:val="2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E7030A" w:rsidRPr="00745AD5" w:rsidTr="00EC6C68">
        <w:trPr>
          <w:trHeight w:val="615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53" w:type="dxa"/>
            <w:gridSpan w:val="2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val="ru-RU" w:eastAsia="ru-RU"/>
              </w:rPr>
              <w:t>Плануємі видатки на реалізацію проєктів при умові співфінансування</w:t>
            </w:r>
          </w:p>
        </w:tc>
        <w:tc>
          <w:tcPr>
            <w:tcW w:w="1984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843" w:type="dxa"/>
            <w:gridSpan w:val="2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4A53" w:rsidRPr="00745AD5" w:rsidTr="00BD7748">
        <w:trPr>
          <w:trHeight w:val="495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68" w:type="dxa"/>
            <w:gridSpan w:val="9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Розділ 4.Будівництво, реконструкція та капітальний ремонт установ та закладів культури Обухівської міської територіальної громади Київської області</w:t>
            </w:r>
          </w:p>
        </w:tc>
      </w:tr>
      <w:tr w:rsidR="00E7030A" w:rsidRPr="006A2432" w:rsidTr="00EC6C68">
        <w:trPr>
          <w:trHeight w:val="1170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4030</w:t>
            </w: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Капітальний ремонт Обухівської центральної публічної бібліотеки за адресою: Київська обл., м. Обухів, вул. </w:t>
            </w: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Київська, 14, в т. ч. розроблення ПКД та експертиза</w:t>
            </w:r>
          </w:p>
        </w:tc>
        <w:tc>
          <w:tcPr>
            <w:tcW w:w="1984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741 044,00</w:t>
            </w:r>
          </w:p>
        </w:tc>
        <w:tc>
          <w:tcPr>
            <w:tcW w:w="1843" w:type="dxa"/>
            <w:gridSpan w:val="2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722 033,82</w:t>
            </w:r>
          </w:p>
        </w:tc>
        <w:tc>
          <w:tcPr>
            <w:tcW w:w="141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19 010,18</w:t>
            </w:r>
          </w:p>
        </w:tc>
        <w:tc>
          <w:tcPr>
            <w:tcW w:w="1842" w:type="dxa"/>
            <w:gridSpan w:val="2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Створення відповідних умов для працівників та інших відвідувачів</w:t>
            </w: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E7030A" w:rsidRPr="006A2432" w:rsidTr="00EC6C68">
        <w:trPr>
          <w:trHeight w:val="1500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4060</w:t>
            </w: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Капітальний ремонт частини відмостки та сходів із влаштуванням інклюзивності Обухівського центру культури і дозвілля, за адресою: вул. Київська 117, м. Обухів, Обухівський район, Київської області, в т.ч. виготовлення КД та експертиза.</w:t>
            </w:r>
          </w:p>
        </w:tc>
        <w:tc>
          <w:tcPr>
            <w:tcW w:w="1984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1 480 000,00</w:t>
            </w:r>
          </w:p>
        </w:tc>
        <w:tc>
          <w:tcPr>
            <w:tcW w:w="1843" w:type="dxa"/>
            <w:gridSpan w:val="2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1 009 993,84</w:t>
            </w:r>
          </w:p>
        </w:tc>
        <w:tc>
          <w:tcPr>
            <w:tcW w:w="141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470 006,16</w:t>
            </w:r>
          </w:p>
        </w:tc>
        <w:tc>
          <w:tcPr>
            <w:tcW w:w="1842" w:type="dxa"/>
            <w:gridSpan w:val="2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Створення відповідних умов для працівників та інших відвідувачів</w:t>
            </w: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E7030A" w:rsidRPr="006A2432" w:rsidTr="00EC6C68">
        <w:trPr>
          <w:trHeight w:val="1275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4060</w:t>
            </w: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Розроблення ПКД, в т.ч. експертиза «Капітальний ремонт приміщення спортивної зали Обухівського центру культури і дозвілля, за адресою: вул. </w:t>
            </w: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Київська 117, м. Обухів, Обухівський район, Київської області"</w:t>
            </w:r>
          </w:p>
        </w:tc>
        <w:tc>
          <w:tcPr>
            <w:tcW w:w="1984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761 346,00</w:t>
            </w:r>
          </w:p>
        </w:tc>
        <w:tc>
          <w:tcPr>
            <w:tcW w:w="1843" w:type="dxa"/>
            <w:gridSpan w:val="2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602 466,60</w:t>
            </w:r>
          </w:p>
        </w:tc>
        <w:tc>
          <w:tcPr>
            <w:tcW w:w="141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158 879,40</w:t>
            </w:r>
          </w:p>
        </w:tc>
        <w:tc>
          <w:tcPr>
            <w:tcW w:w="1842" w:type="dxa"/>
            <w:gridSpan w:val="2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Створення відповідних умов для працівників та інших відвідувачів</w:t>
            </w: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E7030A" w:rsidRPr="00745AD5" w:rsidTr="00EC6C68">
        <w:trPr>
          <w:trHeight w:val="390"/>
        </w:trPr>
        <w:tc>
          <w:tcPr>
            <w:tcW w:w="709" w:type="dxa"/>
            <w:vMerge w:val="restart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Разом по розділу 4.</w:t>
            </w:r>
          </w:p>
        </w:tc>
        <w:tc>
          <w:tcPr>
            <w:tcW w:w="1984" w:type="dxa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2 982 390,00</w:t>
            </w:r>
          </w:p>
        </w:tc>
        <w:tc>
          <w:tcPr>
            <w:tcW w:w="1843" w:type="dxa"/>
            <w:gridSpan w:val="2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2 334 494,26</w:t>
            </w:r>
          </w:p>
        </w:tc>
        <w:tc>
          <w:tcPr>
            <w:tcW w:w="141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C4A53" w:rsidRPr="00745AD5" w:rsidTr="00BD7748">
        <w:trPr>
          <w:trHeight w:val="585"/>
        </w:trPr>
        <w:tc>
          <w:tcPr>
            <w:tcW w:w="709" w:type="dxa"/>
            <w:vMerge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68" w:type="dxa"/>
            <w:gridSpan w:val="9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Розділ 5.Будівництво, реконструкція та капітальний ремонт установ та закладів медицини Обухівської міської територіальної громади Київської області</w:t>
            </w:r>
          </w:p>
        </w:tc>
      </w:tr>
      <w:tr w:rsidR="00E7030A" w:rsidRPr="00745AD5" w:rsidTr="00EC6C68">
        <w:trPr>
          <w:trHeight w:val="285"/>
        </w:trPr>
        <w:tc>
          <w:tcPr>
            <w:tcW w:w="709" w:type="dxa"/>
            <w:vMerge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7030A" w:rsidRPr="00745AD5" w:rsidTr="00EC6C68">
        <w:trPr>
          <w:trHeight w:val="390"/>
        </w:trPr>
        <w:tc>
          <w:tcPr>
            <w:tcW w:w="709" w:type="dxa"/>
            <w:vMerge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Разом по розділу 5.</w:t>
            </w:r>
          </w:p>
        </w:tc>
        <w:tc>
          <w:tcPr>
            <w:tcW w:w="1984" w:type="dxa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C4A53" w:rsidRPr="00745AD5" w:rsidTr="006343DF">
        <w:trPr>
          <w:trHeight w:val="641"/>
        </w:trPr>
        <w:tc>
          <w:tcPr>
            <w:tcW w:w="709" w:type="dxa"/>
            <w:vMerge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68" w:type="dxa"/>
            <w:gridSpan w:val="9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Розділ 6.Будівництво, реконструкція та капітальний ремонт спортивних та фізкультурно-оздоровчих закладів та споруд  Обухівської міської територіальної громади Київської області</w:t>
            </w:r>
          </w:p>
        </w:tc>
      </w:tr>
      <w:tr w:rsidR="00E7030A" w:rsidRPr="00745AD5" w:rsidTr="00EC6C68">
        <w:trPr>
          <w:trHeight w:val="885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Будівництво Скейтпарку на ж/м Дзюбівка в місті Обухів Київської області</w:t>
            </w:r>
          </w:p>
        </w:tc>
        <w:tc>
          <w:tcPr>
            <w:tcW w:w="1984" w:type="dxa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1 499 000,00</w:t>
            </w:r>
          </w:p>
        </w:tc>
        <w:tc>
          <w:tcPr>
            <w:tcW w:w="1843" w:type="dxa"/>
            <w:gridSpan w:val="2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gridSpan w:val="2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Розвиток спортивної  інфраструктури міста</w:t>
            </w: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E7030A" w:rsidRPr="00745AD5" w:rsidTr="00EC6C68">
        <w:trPr>
          <w:trHeight w:val="1785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5061</w:t>
            </w: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Виготовлення КД та екпертиза Капітальний ремонт вхідної групи ти частини приміщення (будівлі громадського призначення) Обухівський міський спортивний комплекс ім. Мельника В.О., за адресою: Київська обл., Обухівський район, м. Обухів, вул. </w:t>
            </w: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Київська, № 142-А. ,</w:t>
            </w:r>
          </w:p>
        </w:tc>
        <w:tc>
          <w:tcPr>
            <w:tcW w:w="1984" w:type="dxa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3" w:type="dxa"/>
            <w:gridSpan w:val="2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49 999,20</w:t>
            </w:r>
          </w:p>
        </w:tc>
        <w:tc>
          <w:tcPr>
            <w:tcW w:w="141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842" w:type="dxa"/>
            <w:gridSpan w:val="2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Розвиток спортивної  інфраструктури міста</w:t>
            </w: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E7030A" w:rsidRPr="00745AD5" w:rsidTr="00EC6C68">
        <w:trPr>
          <w:trHeight w:val="525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Разом по розділу 6.</w:t>
            </w:r>
          </w:p>
        </w:tc>
        <w:tc>
          <w:tcPr>
            <w:tcW w:w="1984" w:type="dxa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1 549 000,00</w:t>
            </w:r>
          </w:p>
        </w:tc>
        <w:tc>
          <w:tcPr>
            <w:tcW w:w="1843" w:type="dxa"/>
            <w:gridSpan w:val="2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49 999,20</w:t>
            </w:r>
          </w:p>
        </w:tc>
        <w:tc>
          <w:tcPr>
            <w:tcW w:w="141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noWrap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4A53" w:rsidRPr="00745AD5" w:rsidTr="00BD7748">
        <w:trPr>
          <w:trHeight w:val="495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68" w:type="dxa"/>
            <w:gridSpan w:val="9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Розділ 7.Будівництво, реконструкція та капітальний ремонт адміністративних будівель Обухівської міської територіальної громади Київської області</w:t>
            </w:r>
          </w:p>
        </w:tc>
      </w:tr>
      <w:tr w:rsidR="00E7030A" w:rsidRPr="006A2432" w:rsidTr="00EC6C68">
        <w:trPr>
          <w:trHeight w:val="945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Капітальний ремонт громадського будинку за адресою: </w:t>
            </w:r>
            <w:proofErr w:type="gramStart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Київськаобл.,</w:t>
            </w:r>
            <w:proofErr w:type="gramEnd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 м. Обухів, вул. </w:t>
            </w: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Київська 24, в т. ч. розроблення ПКД та експертиза</w:t>
            </w:r>
          </w:p>
        </w:tc>
        <w:tc>
          <w:tcPr>
            <w:tcW w:w="1984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7 059 100,00</w:t>
            </w:r>
          </w:p>
        </w:tc>
        <w:tc>
          <w:tcPr>
            <w:tcW w:w="1843" w:type="dxa"/>
            <w:gridSpan w:val="2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308 090,40</w:t>
            </w:r>
          </w:p>
        </w:tc>
        <w:tc>
          <w:tcPr>
            <w:tcW w:w="1418" w:type="dxa"/>
            <w:hideMark/>
          </w:tcPr>
          <w:p w:rsidR="00CC4A53" w:rsidRPr="00745AD5" w:rsidRDefault="00CA116E" w:rsidP="00CA116E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6 751</w:t>
            </w:r>
            <w:r w:rsidR="00CC4A53"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009,60</w:t>
            </w:r>
          </w:p>
        </w:tc>
        <w:tc>
          <w:tcPr>
            <w:tcW w:w="1842" w:type="dxa"/>
            <w:gridSpan w:val="2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Створення відповідних умов для працівників та інших відвідувачів</w:t>
            </w: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E7030A" w:rsidRPr="006A2432" w:rsidTr="00EC6C68">
        <w:trPr>
          <w:trHeight w:val="1755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3104</w:t>
            </w: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Виготовлення проєктно-кошторисної </w:t>
            </w:r>
            <w:proofErr w:type="gramStart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документації  в</w:t>
            </w:r>
            <w:proofErr w:type="gramEnd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 тому числі експертиза об'єкта з капітального ремонту приміщення територіального центру надання соціальних послуг Обухівської міської ради, вул. </w:t>
            </w: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Каштанова, 4, в м. Обухів, Обухівського району, Київської обл.</w:t>
            </w:r>
          </w:p>
        </w:tc>
        <w:tc>
          <w:tcPr>
            <w:tcW w:w="1984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843" w:type="dxa"/>
            <w:gridSpan w:val="2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399 232,88</w:t>
            </w:r>
          </w:p>
        </w:tc>
        <w:tc>
          <w:tcPr>
            <w:tcW w:w="141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767,12</w:t>
            </w:r>
          </w:p>
        </w:tc>
        <w:tc>
          <w:tcPr>
            <w:tcW w:w="1842" w:type="dxa"/>
            <w:gridSpan w:val="2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Створення відповідних умов для працівників та інших відвідувачів</w:t>
            </w: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E7030A" w:rsidRPr="006A2432" w:rsidTr="00EC6C68">
        <w:trPr>
          <w:trHeight w:val="2276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(01600</w:t>
            </w: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Виготовлення ПКД та експертиза, "Капітальний ремонт системи </w:t>
            </w:r>
            <w:proofErr w:type="gramStart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опалення  першого</w:t>
            </w:r>
            <w:proofErr w:type="gramEnd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поверху адміністративної будівлі Семенівської сільської ради Виконавчого комітету Обухівської міської ради Київської області, в с. Семенівка, вул. Макаренка, 2, Обухівського району, Київської області".</w:t>
            </w:r>
          </w:p>
        </w:tc>
        <w:tc>
          <w:tcPr>
            <w:tcW w:w="1984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  <w:tc>
          <w:tcPr>
            <w:tcW w:w="1843" w:type="dxa"/>
            <w:gridSpan w:val="2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gridSpan w:val="2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Створення відповідних умов для працівників та інших відвідувачів</w:t>
            </w: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E7030A" w:rsidRPr="006A2432" w:rsidTr="00EC6C68">
        <w:trPr>
          <w:trHeight w:val="1215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3104</w:t>
            </w: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Капітальний ремонт приміщення територіального центру надання соціальних послуг Обухівської міської ради, вул. </w:t>
            </w: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Каштанова, 4/1 А, в м. Обухів, Обухівського району, Київської обл.</w:t>
            </w:r>
          </w:p>
        </w:tc>
        <w:tc>
          <w:tcPr>
            <w:tcW w:w="1984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6 150 516,00</w:t>
            </w:r>
          </w:p>
        </w:tc>
        <w:tc>
          <w:tcPr>
            <w:tcW w:w="1843" w:type="dxa"/>
            <w:gridSpan w:val="2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6 114 333,20</w:t>
            </w:r>
          </w:p>
        </w:tc>
        <w:tc>
          <w:tcPr>
            <w:tcW w:w="141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36 182,80</w:t>
            </w:r>
          </w:p>
        </w:tc>
        <w:tc>
          <w:tcPr>
            <w:tcW w:w="1842" w:type="dxa"/>
            <w:gridSpan w:val="2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Створення відповідних умов для працівників та інших відвідувачів</w:t>
            </w: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E7030A" w:rsidRPr="006A2432" w:rsidTr="00EC6C68">
        <w:trPr>
          <w:trHeight w:val="1770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3104</w:t>
            </w: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Коригування проєктно-кошторисної документації в т.ч. експертиза, по обєкту: Капітальний ремонт приміщення територіального центру надання соціальних послуг Обухівської міської ради, вул. </w:t>
            </w: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Каштанова, 4/1 </w:t>
            </w: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А, в м. Обухів, Обухівського району, Київської обл.</w:t>
            </w:r>
          </w:p>
        </w:tc>
        <w:tc>
          <w:tcPr>
            <w:tcW w:w="1984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220 000,00</w:t>
            </w:r>
          </w:p>
        </w:tc>
        <w:tc>
          <w:tcPr>
            <w:tcW w:w="1843" w:type="dxa"/>
            <w:gridSpan w:val="2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141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gridSpan w:val="2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Створення відповідних умов для працівників та інших відвідувачів</w:t>
            </w: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Управління капітального будівництва та експлуатаційних послуг виконавчого комітету Обухівської міської </w:t>
            </w: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lastRenderedPageBreak/>
              <w:t>ради Київської області</w:t>
            </w:r>
          </w:p>
        </w:tc>
      </w:tr>
      <w:tr w:rsidR="00E7030A" w:rsidRPr="00745AD5" w:rsidTr="00EC6C68">
        <w:trPr>
          <w:trHeight w:val="465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Разом по розділу 7</w:t>
            </w:r>
          </w:p>
        </w:tc>
        <w:tc>
          <w:tcPr>
            <w:tcW w:w="1984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13 864 616,00</w:t>
            </w:r>
          </w:p>
        </w:tc>
        <w:tc>
          <w:tcPr>
            <w:tcW w:w="1843" w:type="dxa"/>
            <w:gridSpan w:val="2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7 041 656,48</w:t>
            </w:r>
          </w:p>
        </w:tc>
        <w:tc>
          <w:tcPr>
            <w:tcW w:w="141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C4A53" w:rsidRPr="00745AD5" w:rsidTr="00BD7748">
        <w:trPr>
          <w:trHeight w:val="525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68" w:type="dxa"/>
            <w:gridSpan w:val="9"/>
            <w:noWrap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Розділ 8. Будівництво, реконструкція та капітальний ремонт інших об'єктів Обухівської міської територіальної громади Київської області</w:t>
            </w:r>
          </w:p>
        </w:tc>
      </w:tr>
      <w:tr w:rsidR="00E7030A" w:rsidRPr="006A2432" w:rsidTr="00EC6C68">
        <w:trPr>
          <w:trHeight w:val="1530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7330</w:t>
            </w: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Виготовлення проєктно-кошторисної документації по об'єкту "Нове будівництво меморіалу Пам'яті загиблих героїв  та жертв збройної агресії російської федерації проти України" на площі Матері по вулиці Київський  у місті Обухові., в тому числі експертиза</w:t>
            </w:r>
          </w:p>
        </w:tc>
        <w:tc>
          <w:tcPr>
            <w:tcW w:w="1984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gridSpan w:val="2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Для вшанування пам'яті загиблих героїв</w:t>
            </w: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E7030A" w:rsidRPr="00745AD5" w:rsidTr="00EC6C68">
        <w:trPr>
          <w:trHeight w:val="915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7330</w:t>
            </w: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Розроблення ПКД "Будівництво водовідвідної системи від провулка Польового до вулиці Петрусенка в м. Обухів", в тому числі експертиза</w:t>
            </w:r>
          </w:p>
        </w:tc>
        <w:tc>
          <w:tcPr>
            <w:tcW w:w="1984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843" w:type="dxa"/>
            <w:gridSpan w:val="2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41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gridSpan w:val="2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Забезпечення водовідведення</w:t>
            </w: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E7030A" w:rsidRPr="00745AD5" w:rsidTr="00EC6C68">
        <w:trPr>
          <w:trHeight w:val="2700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7330</w:t>
            </w: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Допроєктні вишукування, отримання технічних умов для підключення до мереж елетропостачання, розробка проєктно-кошторисної документації та проходження експертизи на обєкт: "Нове будівництво, а саме: будувництво водозабору, в тому числі неглибоке буріння (до 2000 метрів) ровідувально- експлуатаційної свердловини дебітом до 15 м3/год., з прокладанням водогону за адресою: Київська область, м. Обухів, вул. Трипільська".</w:t>
            </w:r>
          </w:p>
        </w:tc>
        <w:tc>
          <w:tcPr>
            <w:tcW w:w="1984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801 000,00</w:t>
            </w:r>
          </w:p>
        </w:tc>
        <w:tc>
          <w:tcPr>
            <w:tcW w:w="1843" w:type="dxa"/>
            <w:gridSpan w:val="2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800 666,30</w:t>
            </w:r>
          </w:p>
        </w:tc>
        <w:tc>
          <w:tcPr>
            <w:tcW w:w="141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333,70</w:t>
            </w:r>
          </w:p>
        </w:tc>
        <w:tc>
          <w:tcPr>
            <w:tcW w:w="1842" w:type="dxa"/>
            <w:gridSpan w:val="2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Забезпечення водопостачання</w:t>
            </w: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E7030A" w:rsidRPr="00745AD5" w:rsidTr="00EC6C68">
        <w:trPr>
          <w:trHeight w:val="1170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7330</w:t>
            </w: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Виготовлення проєктно-кошторисної документації в тому числі експертиза, по обєкту із: "Нового будівництва активного-парку в місті Обухів, Обухівського району, Київської області".</w:t>
            </w:r>
          </w:p>
        </w:tc>
        <w:tc>
          <w:tcPr>
            <w:tcW w:w="1984" w:type="dxa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843" w:type="dxa"/>
            <w:gridSpan w:val="2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1 490 000,00</w:t>
            </w:r>
          </w:p>
        </w:tc>
        <w:tc>
          <w:tcPr>
            <w:tcW w:w="141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2" w:type="dxa"/>
            <w:gridSpan w:val="2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E7030A" w:rsidRPr="00745AD5" w:rsidTr="00EC6C68">
        <w:trPr>
          <w:trHeight w:val="1200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7330</w:t>
            </w: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8.5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Капітальний ремонт захисної бетонної стінки між проїжджою частиною та житловим будинком   за адресою: с.Григорівка вул.Соборна, в т.ч. виготовлення КД та експертиза.</w:t>
            </w:r>
          </w:p>
        </w:tc>
        <w:tc>
          <w:tcPr>
            <w:tcW w:w="1984" w:type="dxa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505 000,00</w:t>
            </w:r>
          </w:p>
        </w:tc>
        <w:tc>
          <w:tcPr>
            <w:tcW w:w="1843" w:type="dxa"/>
            <w:gridSpan w:val="2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503 748,25</w:t>
            </w:r>
          </w:p>
        </w:tc>
        <w:tc>
          <w:tcPr>
            <w:tcW w:w="141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1 251,75</w:t>
            </w:r>
          </w:p>
        </w:tc>
        <w:tc>
          <w:tcPr>
            <w:tcW w:w="1842" w:type="dxa"/>
            <w:gridSpan w:val="2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E7030A" w:rsidRPr="00745AD5" w:rsidTr="00EC6C68">
        <w:trPr>
          <w:trHeight w:val="420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Разом по розділу 8</w:t>
            </w:r>
          </w:p>
        </w:tc>
        <w:tc>
          <w:tcPr>
            <w:tcW w:w="1984" w:type="dxa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3 016 000,00</w:t>
            </w:r>
          </w:p>
        </w:tc>
        <w:tc>
          <w:tcPr>
            <w:tcW w:w="1843" w:type="dxa"/>
            <w:gridSpan w:val="2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3 004 414,55</w:t>
            </w:r>
          </w:p>
        </w:tc>
        <w:tc>
          <w:tcPr>
            <w:tcW w:w="1418" w:type="dxa"/>
            <w:noWrap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noWrap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030A" w:rsidRPr="00745AD5" w:rsidTr="00EC6C68">
        <w:trPr>
          <w:trHeight w:val="480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val="ru-RU" w:eastAsia="ru-RU"/>
              </w:rPr>
              <w:t>Всього за рахунок коштів місцевого бюджету</w:t>
            </w:r>
          </w:p>
        </w:tc>
        <w:tc>
          <w:tcPr>
            <w:tcW w:w="1984" w:type="dxa"/>
            <w:hideMark/>
          </w:tcPr>
          <w:p w:rsidR="00CC4A53" w:rsidRPr="00745AD5" w:rsidRDefault="00CA116E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225 883</w:t>
            </w:r>
            <w:r w:rsidR="00CC4A53"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502,44</w:t>
            </w:r>
          </w:p>
        </w:tc>
        <w:tc>
          <w:tcPr>
            <w:tcW w:w="1843" w:type="dxa"/>
            <w:gridSpan w:val="2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C4A53" w:rsidRPr="006A2432" w:rsidTr="00BD7748">
        <w:trPr>
          <w:trHeight w:val="480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68" w:type="dxa"/>
            <w:gridSpan w:val="9"/>
            <w:noWrap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val="ru-RU" w:eastAsia="ru-RU"/>
              </w:rPr>
              <w:t>Розділ 9. Субвенція з державного бюджету місцевим бюджетам на реалізацію проектів в рамках Програми з відновлення України</w:t>
            </w:r>
          </w:p>
        </w:tc>
      </w:tr>
      <w:tr w:rsidR="00E7030A" w:rsidRPr="00745AD5" w:rsidTr="00EC6C68">
        <w:trPr>
          <w:trHeight w:val="1215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7381</w:t>
            </w: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 xml:space="preserve">Капітальний ремонт (санація) Дошкільного навчального закладу (ясла-садок) комбінованого типу «ЗІРОЧКА» по вул. </w:t>
            </w: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Каштанова, </w:t>
            </w:r>
            <w:proofErr w:type="gramStart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5 в</w:t>
            </w:r>
            <w:proofErr w:type="gramEnd"/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м. Обухів Київської області.</w:t>
            </w:r>
          </w:p>
        </w:tc>
        <w:tc>
          <w:tcPr>
            <w:tcW w:w="1984" w:type="dxa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23 324 942,00</w:t>
            </w:r>
          </w:p>
        </w:tc>
        <w:tc>
          <w:tcPr>
            <w:tcW w:w="1843" w:type="dxa"/>
            <w:gridSpan w:val="2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Підвищення енергоефективності</w:t>
            </w: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Виконавчий комітет Обухівської міської ради Київської області</w:t>
            </w:r>
          </w:p>
        </w:tc>
      </w:tr>
      <w:tr w:rsidR="00E7030A" w:rsidRPr="006A2432" w:rsidTr="00EC6C68">
        <w:trPr>
          <w:trHeight w:val="1005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7381</w:t>
            </w:r>
          </w:p>
        </w:tc>
        <w:tc>
          <w:tcPr>
            <w:tcW w:w="567" w:type="dxa"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Капітальний ремонт 2,3,4,5,6,7 поверхів поліклініки за адресою: Київська область, місто Обухів, вулиця Каштанова, 52.</w:t>
            </w:r>
          </w:p>
        </w:tc>
        <w:tc>
          <w:tcPr>
            <w:tcW w:w="1984" w:type="dxa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43" w:type="dxa"/>
            <w:gridSpan w:val="2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Створення відповідних умов для працівників та інших відвідувачів</w:t>
            </w: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E7030A" w:rsidRPr="00745AD5" w:rsidTr="00EC6C68">
        <w:trPr>
          <w:trHeight w:val="300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67" w:type="dxa"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sz w:val="24"/>
                <w:szCs w:val="24"/>
                <w:lang w:val="ru-RU"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Разом по розділу 9</w:t>
            </w:r>
          </w:p>
        </w:tc>
        <w:tc>
          <w:tcPr>
            <w:tcW w:w="1984" w:type="dxa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25 324 942,00</w:t>
            </w:r>
          </w:p>
        </w:tc>
        <w:tc>
          <w:tcPr>
            <w:tcW w:w="1843" w:type="dxa"/>
            <w:gridSpan w:val="2"/>
            <w:noWrap/>
            <w:hideMark/>
          </w:tcPr>
          <w:p w:rsidR="00CC4A53" w:rsidRPr="00745AD5" w:rsidRDefault="00CC4A53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030A" w:rsidRPr="00745AD5" w:rsidTr="00EC6C68">
        <w:trPr>
          <w:trHeight w:val="300"/>
        </w:trPr>
        <w:tc>
          <w:tcPr>
            <w:tcW w:w="709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noWrap/>
            <w:hideMark/>
          </w:tcPr>
          <w:p w:rsidR="00CC4A53" w:rsidRPr="00745AD5" w:rsidRDefault="00CC4A53" w:rsidP="00CC4A53">
            <w:pPr>
              <w:tabs>
                <w:tab w:val="left" w:pos="8310"/>
              </w:tabs>
              <w:overflowPunct w:val="0"/>
              <w:spacing w:after="0" w:line="20" w:lineRule="atLeast"/>
              <w:jc w:val="righ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hideMark/>
          </w:tcPr>
          <w:p w:rsidR="00CC4A53" w:rsidRPr="00745AD5" w:rsidRDefault="00CC4A53" w:rsidP="00EC6C68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Всього по програмі</w:t>
            </w:r>
          </w:p>
        </w:tc>
        <w:tc>
          <w:tcPr>
            <w:tcW w:w="1984" w:type="dxa"/>
            <w:noWrap/>
            <w:hideMark/>
          </w:tcPr>
          <w:p w:rsidR="00CC4A53" w:rsidRPr="00745AD5" w:rsidRDefault="00BD7748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251 208</w:t>
            </w:r>
            <w:r w:rsidR="00CC4A53"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444,44</w:t>
            </w:r>
          </w:p>
        </w:tc>
        <w:tc>
          <w:tcPr>
            <w:tcW w:w="1843" w:type="dxa"/>
            <w:gridSpan w:val="2"/>
            <w:noWrap/>
            <w:hideMark/>
          </w:tcPr>
          <w:p w:rsidR="00CC4A53" w:rsidRPr="00745AD5" w:rsidRDefault="00CA116E" w:rsidP="009E3515">
            <w:pPr>
              <w:tabs>
                <w:tab w:val="left" w:pos="8310"/>
              </w:tabs>
              <w:overflowPunct w:val="0"/>
              <w:spacing w:after="0" w:line="20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115 686</w:t>
            </w:r>
            <w:r w:rsidR="00CC4A53" w:rsidRPr="00745AD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701,60</w:t>
            </w:r>
          </w:p>
        </w:tc>
        <w:tc>
          <w:tcPr>
            <w:tcW w:w="1418" w:type="dxa"/>
            <w:noWrap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noWrap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hideMark/>
          </w:tcPr>
          <w:p w:rsidR="00CC4A53" w:rsidRPr="00745AD5" w:rsidRDefault="00CC4A53" w:rsidP="00BD7748">
            <w:pPr>
              <w:tabs>
                <w:tab w:val="left" w:pos="8310"/>
              </w:tabs>
              <w:overflowPunct w:val="0"/>
              <w:spacing w:after="0" w:line="20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D7748" w:rsidRPr="00745AD5" w:rsidRDefault="00BD7748" w:rsidP="00BD7748">
      <w:pPr>
        <w:rPr>
          <w:sz w:val="24"/>
          <w:szCs w:val="24"/>
          <w:lang w:val="uk-UA"/>
        </w:rPr>
      </w:pPr>
    </w:p>
    <w:p w:rsidR="00BD7748" w:rsidRDefault="00BD7748" w:rsidP="00BD7748">
      <w:pPr>
        <w:rPr>
          <w:lang w:val="uk-UA"/>
        </w:rPr>
      </w:pPr>
    </w:p>
    <w:p w:rsidR="009E3515" w:rsidRDefault="00BD7748" w:rsidP="00BD7748">
      <w:pPr>
        <w:spacing w:after="0"/>
        <w:rPr>
          <w:rFonts w:ascii="Times New Roman" w:eastAsia="Batang" w:hAnsi="Times New Roman" w:cs="Times New Roman"/>
          <w:b/>
          <w:bCs/>
          <w:sz w:val="24"/>
          <w:szCs w:val="28"/>
          <w:lang w:val="uk-UA" w:eastAsia="ru-RU"/>
        </w:rPr>
      </w:pPr>
      <w:r w:rsidRPr="009E3515">
        <w:rPr>
          <w:rFonts w:ascii="Times New Roman" w:eastAsia="Batang" w:hAnsi="Times New Roman" w:cs="Times New Roman"/>
          <w:b/>
          <w:bCs/>
          <w:sz w:val="24"/>
          <w:szCs w:val="28"/>
          <w:lang w:val="uk-UA" w:eastAsia="ru-RU"/>
        </w:rPr>
        <w:t xml:space="preserve">Начальник управління капітального будівництва та </w:t>
      </w:r>
    </w:p>
    <w:p w:rsidR="005960EA" w:rsidRPr="009E3515" w:rsidRDefault="00BD7748" w:rsidP="00BD7748">
      <w:pPr>
        <w:spacing w:after="0"/>
        <w:rPr>
          <w:rFonts w:ascii="Times New Roman" w:eastAsia="Batang" w:hAnsi="Times New Roman" w:cs="Times New Roman"/>
          <w:b/>
          <w:bCs/>
          <w:sz w:val="24"/>
          <w:szCs w:val="28"/>
          <w:lang w:val="uk-UA" w:eastAsia="ru-RU"/>
        </w:rPr>
      </w:pPr>
      <w:r w:rsidRPr="009E3515">
        <w:rPr>
          <w:rFonts w:ascii="Times New Roman" w:eastAsia="Batang" w:hAnsi="Times New Roman" w:cs="Times New Roman"/>
          <w:b/>
          <w:bCs/>
          <w:sz w:val="24"/>
          <w:szCs w:val="28"/>
          <w:lang w:val="uk-UA" w:eastAsia="ru-RU"/>
        </w:rPr>
        <w:t xml:space="preserve">експлуатаційних послуг виконавчого комітету </w:t>
      </w:r>
      <w:r w:rsidRPr="009E3515">
        <w:rPr>
          <w:rFonts w:ascii="Times New Roman" w:eastAsia="Batang" w:hAnsi="Times New Roman" w:cs="Times New Roman"/>
          <w:b/>
          <w:bCs/>
          <w:sz w:val="24"/>
          <w:szCs w:val="28"/>
          <w:lang w:val="uk-UA" w:eastAsia="ru-RU"/>
        </w:rPr>
        <w:br/>
        <w:t xml:space="preserve">Обухівської міської ради Київської області                                                                                       </w:t>
      </w:r>
      <w:r w:rsidR="009E3515">
        <w:rPr>
          <w:rFonts w:ascii="Times New Roman" w:eastAsia="Batang" w:hAnsi="Times New Roman" w:cs="Times New Roman"/>
          <w:b/>
          <w:bCs/>
          <w:sz w:val="24"/>
          <w:szCs w:val="28"/>
          <w:lang w:val="uk-UA" w:eastAsia="ru-RU"/>
        </w:rPr>
        <w:t xml:space="preserve">                     </w:t>
      </w:r>
      <w:r w:rsidRPr="009E3515">
        <w:rPr>
          <w:rFonts w:ascii="Times New Roman" w:eastAsia="Batang" w:hAnsi="Times New Roman" w:cs="Times New Roman"/>
          <w:b/>
          <w:bCs/>
          <w:sz w:val="24"/>
          <w:szCs w:val="28"/>
          <w:lang w:val="uk-UA" w:eastAsia="ru-RU"/>
        </w:rPr>
        <w:t xml:space="preserve">   Володимир ФЕДЧИШИН</w:t>
      </w:r>
    </w:p>
    <w:sectPr w:rsidR="005960EA" w:rsidRPr="009E3515" w:rsidSect="006343DF">
      <w:pgSz w:w="15840" w:h="12240" w:orient="landscape"/>
      <w:pgMar w:top="709" w:right="379" w:bottom="568" w:left="850" w:header="283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3CC" w:rsidRDefault="005253CC" w:rsidP="005960EA">
      <w:pPr>
        <w:spacing w:after="0" w:line="240" w:lineRule="auto"/>
      </w:pPr>
      <w:r>
        <w:separator/>
      </w:r>
    </w:p>
  </w:endnote>
  <w:endnote w:type="continuationSeparator" w:id="0">
    <w:p w:rsidR="005253CC" w:rsidRDefault="005253CC" w:rsidP="00596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3CC" w:rsidRDefault="005253CC" w:rsidP="005960EA">
      <w:pPr>
        <w:spacing w:after="0" w:line="240" w:lineRule="auto"/>
      </w:pPr>
      <w:r>
        <w:separator/>
      </w:r>
    </w:p>
  </w:footnote>
  <w:footnote w:type="continuationSeparator" w:id="0">
    <w:p w:rsidR="005253CC" w:rsidRDefault="005253CC" w:rsidP="00596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4B07" w:rsidRDefault="00294B07">
    <w:pPr>
      <w:pStyle w:val="10"/>
      <w:rPr>
        <w:lang w:val="uk-UA"/>
      </w:rPr>
    </w:pPr>
    <w:r>
      <w:rPr>
        <w:lang w:val="uk-UA"/>
      </w:rPr>
      <w:t xml:space="preserve">                                                                                   </w:t>
    </w:r>
  </w:p>
  <w:p w:rsidR="00294B07" w:rsidRDefault="00294B07">
    <w:pPr>
      <w:pStyle w:val="10"/>
      <w:rPr>
        <w:lang w:val="uk-UA"/>
      </w:rPr>
    </w:pPr>
  </w:p>
  <w:p w:rsidR="00294B07" w:rsidRDefault="00294B07">
    <w:pPr>
      <w:pStyle w:val="10"/>
      <w:rPr>
        <w:lang w:val="uk-UA"/>
      </w:rPr>
    </w:pPr>
  </w:p>
  <w:p w:rsidR="00294B07" w:rsidRPr="004E2971" w:rsidRDefault="00294B07">
    <w:pPr>
      <w:pStyle w:val="10"/>
      <w:rPr>
        <w:rFonts w:ascii="Times New Roman" w:hAnsi="Times New Roman" w:cs="Times New Roman"/>
        <w:color w:val="000000" w:themeColor="text1"/>
        <w:lang w:val="uk-UA"/>
      </w:rPr>
    </w:pPr>
    <w:r w:rsidRPr="004E2971">
      <w:rPr>
        <w:color w:val="000000" w:themeColor="text1"/>
        <w:lang w:val="uk-UA"/>
      </w:rPr>
      <w:t xml:space="preserve">                                                 </w:t>
    </w:r>
    <w:r>
      <w:rPr>
        <w:color w:val="000000" w:themeColor="text1"/>
        <w:lang w:val="uk-UA"/>
      </w:rPr>
      <w:t xml:space="preserve">                          </w:t>
    </w:r>
    <w:r w:rsidRPr="004E2971">
      <w:rPr>
        <w:rFonts w:ascii="Times New Roman" w:hAnsi="Times New Roman" w:cs="Times New Roman"/>
        <w:color w:val="000000" w:themeColor="text1"/>
        <w:lang w:val="uk-UA"/>
      </w:rPr>
      <w:t xml:space="preserve">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-"/>
      <w:lvlJc w:val="left"/>
      <w:pPr>
        <w:tabs>
          <w:tab w:val="num" w:pos="2083"/>
        </w:tabs>
        <w:ind w:left="1573" w:firstLine="227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Verdana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Verdana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</w:rPr>
    </w:lvl>
  </w:abstractNum>
  <w:abstractNum w:abstractNumId="1">
    <w:nsid w:val="25696A91"/>
    <w:multiLevelType w:val="hybridMultilevel"/>
    <w:tmpl w:val="927C4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3A5F8C"/>
    <w:multiLevelType w:val="hybridMultilevel"/>
    <w:tmpl w:val="25F46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0EA"/>
    <w:rsid w:val="0000386D"/>
    <w:rsid w:val="000960C3"/>
    <w:rsid w:val="000B5EB8"/>
    <w:rsid w:val="000F1568"/>
    <w:rsid w:val="00103534"/>
    <w:rsid w:val="001B153A"/>
    <w:rsid w:val="001C1DAB"/>
    <w:rsid w:val="0020295F"/>
    <w:rsid w:val="00271036"/>
    <w:rsid w:val="00294B07"/>
    <w:rsid w:val="00296CD0"/>
    <w:rsid w:val="002B26E1"/>
    <w:rsid w:val="002B4AE9"/>
    <w:rsid w:val="002C399A"/>
    <w:rsid w:val="0030493C"/>
    <w:rsid w:val="0033132C"/>
    <w:rsid w:val="00344CE1"/>
    <w:rsid w:val="00385968"/>
    <w:rsid w:val="003B1F0E"/>
    <w:rsid w:val="0045105F"/>
    <w:rsid w:val="00485AE1"/>
    <w:rsid w:val="00497A83"/>
    <w:rsid w:val="004B13AD"/>
    <w:rsid w:val="004E2971"/>
    <w:rsid w:val="005253CC"/>
    <w:rsid w:val="0052754A"/>
    <w:rsid w:val="00561AB3"/>
    <w:rsid w:val="00574D25"/>
    <w:rsid w:val="0059600D"/>
    <w:rsid w:val="005960EA"/>
    <w:rsid w:val="00613E6C"/>
    <w:rsid w:val="0063242D"/>
    <w:rsid w:val="006343DF"/>
    <w:rsid w:val="0064360F"/>
    <w:rsid w:val="006A2432"/>
    <w:rsid w:val="006B0FA3"/>
    <w:rsid w:val="006D60DB"/>
    <w:rsid w:val="006D6F39"/>
    <w:rsid w:val="00723CE4"/>
    <w:rsid w:val="00742F96"/>
    <w:rsid w:val="00745AD5"/>
    <w:rsid w:val="007D73CF"/>
    <w:rsid w:val="00804FFD"/>
    <w:rsid w:val="00814D38"/>
    <w:rsid w:val="00817B45"/>
    <w:rsid w:val="008B0F83"/>
    <w:rsid w:val="00946F6D"/>
    <w:rsid w:val="0095284E"/>
    <w:rsid w:val="00965D4D"/>
    <w:rsid w:val="009674CC"/>
    <w:rsid w:val="00974F3D"/>
    <w:rsid w:val="009908D5"/>
    <w:rsid w:val="009A514E"/>
    <w:rsid w:val="009D005A"/>
    <w:rsid w:val="009E3515"/>
    <w:rsid w:val="009F2BB8"/>
    <w:rsid w:val="00A57F93"/>
    <w:rsid w:val="00A71A87"/>
    <w:rsid w:val="00AA6961"/>
    <w:rsid w:val="00AD1AF2"/>
    <w:rsid w:val="00AE1C78"/>
    <w:rsid w:val="00B07CA1"/>
    <w:rsid w:val="00B44903"/>
    <w:rsid w:val="00B95E09"/>
    <w:rsid w:val="00BD7748"/>
    <w:rsid w:val="00C00E91"/>
    <w:rsid w:val="00C55A3F"/>
    <w:rsid w:val="00C64A6B"/>
    <w:rsid w:val="00C72C16"/>
    <w:rsid w:val="00CA116E"/>
    <w:rsid w:val="00CC4A53"/>
    <w:rsid w:val="00D32762"/>
    <w:rsid w:val="00DA5B9B"/>
    <w:rsid w:val="00DD33F4"/>
    <w:rsid w:val="00E337F4"/>
    <w:rsid w:val="00E34ECF"/>
    <w:rsid w:val="00E7030A"/>
    <w:rsid w:val="00E761AB"/>
    <w:rsid w:val="00E865B2"/>
    <w:rsid w:val="00EA3A98"/>
    <w:rsid w:val="00EB1DC3"/>
    <w:rsid w:val="00EC2D06"/>
    <w:rsid w:val="00EC6C68"/>
    <w:rsid w:val="00EE0FAC"/>
    <w:rsid w:val="00F16721"/>
    <w:rsid w:val="00F25181"/>
    <w:rsid w:val="00FA07FC"/>
    <w:rsid w:val="00FF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23711E-ADC2-405D-9F99-13DDCA8B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890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A1F6E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0A67F8"/>
  </w:style>
  <w:style w:type="character" w:customStyle="1" w:styleId="a5">
    <w:name w:val="Нижний колонтитул Знак"/>
    <w:basedOn w:val="a0"/>
    <w:uiPriority w:val="99"/>
    <w:qFormat/>
    <w:rsid w:val="000A67F8"/>
  </w:style>
  <w:style w:type="character" w:customStyle="1" w:styleId="ListLabel1">
    <w:name w:val="ListLabel 1"/>
    <w:qFormat/>
    <w:rsid w:val="005960EA"/>
    <w:rPr>
      <w:rFonts w:eastAsia="Times New Roman" w:cs="Times New Roman"/>
    </w:rPr>
  </w:style>
  <w:style w:type="character" w:customStyle="1" w:styleId="a6">
    <w:name w:val="Маркеры списка"/>
    <w:qFormat/>
    <w:rsid w:val="005960EA"/>
    <w:rPr>
      <w:rFonts w:ascii="OpenSymbol" w:eastAsia="OpenSymbol" w:hAnsi="OpenSymbol" w:cs="OpenSymbol"/>
    </w:rPr>
  </w:style>
  <w:style w:type="paragraph" w:customStyle="1" w:styleId="a7">
    <w:name w:val="Заголовок"/>
    <w:basedOn w:val="a"/>
    <w:next w:val="a8"/>
    <w:qFormat/>
    <w:rsid w:val="005960E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5960EA"/>
    <w:pPr>
      <w:spacing w:after="140" w:line="276" w:lineRule="auto"/>
    </w:pPr>
  </w:style>
  <w:style w:type="paragraph" w:styleId="a9">
    <w:name w:val="List"/>
    <w:basedOn w:val="a8"/>
    <w:rsid w:val="005960EA"/>
    <w:rPr>
      <w:rFonts w:cs="Arial"/>
    </w:rPr>
  </w:style>
  <w:style w:type="paragraph" w:customStyle="1" w:styleId="1">
    <w:name w:val="Название объекта1"/>
    <w:basedOn w:val="a"/>
    <w:qFormat/>
    <w:rsid w:val="005960E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5960EA"/>
    <w:pPr>
      <w:suppressLineNumbers/>
    </w:pPr>
    <w:rPr>
      <w:rFonts w:cs="Arial"/>
    </w:rPr>
  </w:style>
  <w:style w:type="paragraph" w:styleId="ab">
    <w:name w:val="Balloon Text"/>
    <w:basedOn w:val="a"/>
    <w:uiPriority w:val="99"/>
    <w:semiHidden/>
    <w:unhideWhenUsed/>
    <w:qFormat/>
    <w:rsid w:val="00FA1F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10">
    <w:name w:val="Верх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customStyle="1" w:styleId="11">
    <w:name w:val="Ниж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styleId="ac">
    <w:name w:val="List Paragraph"/>
    <w:basedOn w:val="a"/>
    <w:uiPriority w:val="34"/>
    <w:qFormat/>
    <w:rsid w:val="0059600D"/>
    <w:pPr>
      <w:ind w:left="720"/>
      <w:contextualSpacing/>
    </w:pPr>
  </w:style>
  <w:style w:type="paragraph" w:styleId="ad">
    <w:name w:val="header"/>
    <w:basedOn w:val="a"/>
    <w:link w:val="12"/>
    <w:uiPriority w:val="99"/>
    <w:unhideWhenUsed/>
    <w:rsid w:val="006324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2">
    <w:name w:val="Верхний колонтитул Знак1"/>
    <w:basedOn w:val="a0"/>
    <w:link w:val="ad"/>
    <w:uiPriority w:val="99"/>
    <w:rsid w:val="0063242D"/>
    <w:rPr>
      <w:sz w:val="22"/>
    </w:rPr>
  </w:style>
  <w:style w:type="paragraph" w:styleId="ae">
    <w:name w:val="footer"/>
    <w:basedOn w:val="a"/>
    <w:link w:val="13"/>
    <w:uiPriority w:val="99"/>
    <w:unhideWhenUsed/>
    <w:rsid w:val="006324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e"/>
    <w:uiPriority w:val="99"/>
    <w:rsid w:val="0063242D"/>
    <w:rPr>
      <w:sz w:val="22"/>
    </w:rPr>
  </w:style>
  <w:style w:type="paragraph" w:styleId="af">
    <w:name w:val="No Spacing"/>
    <w:uiPriority w:val="1"/>
    <w:qFormat/>
    <w:rsid w:val="0063242D"/>
    <w:rPr>
      <w:rFonts w:ascii="Calibri" w:eastAsia="Calibri" w:hAnsi="Calibri" w:cs="Times New Roman"/>
      <w:sz w:val="22"/>
      <w:lang w:val="ru-RU"/>
    </w:rPr>
  </w:style>
  <w:style w:type="paragraph" w:styleId="af0">
    <w:name w:val="Normal (Web)"/>
    <w:basedOn w:val="a"/>
    <w:rsid w:val="00632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63242D"/>
  </w:style>
  <w:style w:type="paragraph" w:customStyle="1" w:styleId="14">
    <w:name w:val="Без интервала1"/>
    <w:rsid w:val="0063242D"/>
    <w:rPr>
      <w:rFonts w:ascii="Calibri" w:eastAsia="Times New Roman" w:hAnsi="Calibri" w:cs="Times New Roman"/>
      <w:sz w:val="22"/>
      <w:lang w:val="ru-RU"/>
    </w:rPr>
  </w:style>
  <w:style w:type="paragraph" w:customStyle="1" w:styleId="Default">
    <w:name w:val="Default"/>
    <w:qFormat/>
    <w:rsid w:val="00946F6D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table" w:styleId="af1">
    <w:name w:val="Table Grid"/>
    <w:basedOn w:val="a1"/>
    <w:uiPriority w:val="39"/>
    <w:rsid w:val="00CC4A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13048D-CA7B-48CE-AED0-04B1D0A65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19</Pages>
  <Words>18154</Words>
  <Characters>10349</Characters>
  <Application>Microsoft Office Word</Application>
  <DocSecurity>0</DocSecurity>
  <Lines>86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28447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dc:description/>
  <cp:lastModifiedBy>УКБ-9</cp:lastModifiedBy>
  <cp:revision>18</cp:revision>
  <cp:lastPrinted>2026-02-16T08:30:00Z</cp:lastPrinted>
  <dcterms:created xsi:type="dcterms:W3CDTF">2025-12-17T08:32:00Z</dcterms:created>
  <dcterms:modified xsi:type="dcterms:W3CDTF">2026-02-16T08:33:00Z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